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71EC1" w14:textId="77777777" w:rsidR="00453AAD" w:rsidRPr="002567A5" w:rsidRDefault="00815D8C" w:rsidP="00815D8C">
      <w:pPr>
        <w:jc w:val="center"/>
        <w:rPr>
          <w:b/>
          <w:color w:val="1F497D" w:themeColor="text2"/>
          <w:sz w:val="28"/>
          <w:szCs w:val="28"/>
        </w:rPr>
      </w:pPr>
      <w:bookmarkStart w:id="0" w:name="OLE_LINK1"/>
      <w:bookmarkStart w:id="1" w:name="OLE_LINK2"/>
      <w:r w:rsidRPr="002567A5">
        <w:rPr>
          <w:b/>
          <w:color w:val="1F497D" w:themeColor="text2"/>
          <w:sz w:val="28"/>
          <w:szCs w:val="28"/>
        </w:rPr>
        <w:t>RAPPORT ANNUEL DU CONSEIL D’ADMINISTRATION DE LA CORPORATION DES THÉRAPEUTES DU SPORT DU QUÉBEC – 2014-2015</w:t>
      </w:r>
    </w:p>
    <w:p w14:paraId="39237CD3" w14:textId="77777777" w:rsidR="00815D8C" w:rsidRPr="002567A5" w:rsidRDefault="00815D8C" w:rsidP="00815D8C">
      <w:pPr>
        <w:jc w:val="center"/>
        <w:rPr>
          <w:color w:val="1F497D" w:themeColor="text2"/>
        </w:rPr>
      </w:pPr>
    </w:p>
    <w:p w14:paraId="217872A9" w14:textId="77777777" w:rsidR="00815D8C" w:rsidRPr="002567A5" w:rsidRDefault="00815D8C" w:rsidP="00815D8C">
      <w:pPr>
        <w:jc w:val="center"/>
        <w:rPr>
          <w:color w:val="1F497D" w:themeColor="text2"/>
        </w:rPr>
      </w:pPr>
    </w:p>
    <w:p w14:paraId="24D3863A" w14:textId="5DD66E83" w:rsidR="00815D8C" w:rsidRPr="002567A5" w:rsidRDefault="00815D8C" w:rsidP="001F04D6">
      <w:pPr>
        <w:jc w:val="both"/>
        <w:rPr>
          <w:color w:val="1F497D" w:themeColor="text2"/>
        </w:rPr>
      </w:pPr>
      <w:r w:rsidRPr="002567A5">
        <w:rPr>
          <w:color w:val="1F497D" w:themeColor="text2"/>
        </w:rPr>
        <w:t xml:space="preserve">Le temps est venu de faire le bilan des activités de notre corporation pour l’année qui vient de se terminer. Vous trouverez dans le présent document les différents rapports des </w:t>
      </w:r>
      <w:r w:rsidR="009C3487" w:rsidRPr="002567A5">
        <w:rPr>
          <w:color w:val="1F497D" w:themeColor="text2"/>
        </w:rPr>
        <w:t>administrateurs de votre conseil. Ceux-ci vous expliqueront d</w:t>
      </w:r>
      <w:r w:rsidRPr="002567A5">
        <w:rPr>
          <w:color w:val="1F497D" w:themeColor="text2"/>
        </w:rPr>
        <w:t>es réalisa</w:t>
      </w:r>
      <w:r w:rsidR="009C3487" w:rsidRPr="002567A5">
        <w:rPr>
          <w:color w:val="1F497D" w:themeColor="text2"/>
        </w:rPr>
        <w:t>tions de la dernière année, et d</w:t>
      </w:r>
      <w:r w:rsidRPr="002567A5">
        <w:rPr>
          <w:color w:val="1F497D" w:themeColor="text2"/>
        </w:rPr>
        <w:t>es action</w:t>
      </w:r>
      <w:r w:rsidR="00B544FB" w:rsidRPr="002567A5">
        <w:rPr>
          <w:color w:val="1F497D" w:themeColor="text2"/>
        </w:rPr>
        <w:t>s</w:t>
      </w:r>
      <w:r w:rsidRPr="002567A5">
        <w:rPr>
          <w:color w:val="1F497D" w:themeColor="text2"/>
        </w:rPr>
        <w:t xml:space="preserve"> prévu</w:t>
      </w:r>
      <w:r w:rsidR="009C3487" w:rsidRPr="002567A5">
        <w:rPr>
          <w:color w:val="1F497D" w:themeColor="text2"/>
        </w:rPr>
        <w:t>e</w:t>
      </w:r>
      <w:r w:rsidRPr="002567A5">
        <w:rPr>
          <w:color w:val="1F497D" w:themeColor="text2"/>
        </w:rPr>
        <w:t>s pour le futur.</w:t>
      </w:r>
    </w:p>
    <w:p w14:paraId="24912F01" w14:textId="77777777" w:rsidR="001F04D6" w:rsidRPr="002567A5" w:rsidRDefault="001F04D6" w:rsidP="001F04D6">
      <w:pPr>
        <w:jc w:val="both"/>
        <w:rPr>
          <w:rFonts w:cs="Arial"/>
          <w:color w:val="1F497D" w:themeColor="text2"/>
          <w:lang w:val="fr-CA"/>
        </w:rPr>
      </w:pPr>
    </w:p>
    <w:p w14:paraId="2152F4A4" w14:textId="77777777" w:rsidR="001F04D6" w:rsidRPr="002567A5" w:rsidRDefault="001F04D6" w:rsidP="001F04D6">
      <w:pPr>
        <w:jc w:val="both"/>
        <w:rPr>
          <w:rFonts w:cs="Times New Roman"/>
          <w:color w:val="1F497D" w:themeColor="text2"/>
          <w:lang w:val="fr-CA"/>
        </w:rPr>
      </w:pPr>
      <w:r w:rsidRPr="002567A5">
        <w:rPr>
          <w:rFonts w:ascii="Arial" w:hAnsi="Arial" w:cs="Arial"/>
          <w:b/>
          <w:bCs/>
          <w:color w:val="1F497D" w:themeColor="text2"/>
          <w:lang w:val="fr-CA"/>
        </w:rPr>
        <w:t>PRÉSIDENCE</w:t>
      </w:r>
      <w:r w:rsidRPr="002567A5">
        <w:rPr>
          <w:rFonts w:cs="Arial"/>
          <w:color w:val="1F497D" w:themeColor="text2"/>
          <w:lang w:val="fr-CA"/>
        </w:rPr>
        <w:t xml:space="preserve"> - </w:t>
      </w:r>
      <w:proofErr w:type="spellStart"/>
      <w:r w:rsidRPr="002567A5">
        <w:rPr>
          <w:rFonts w:cs="Arial"/>
          <w:color w:val="1F497D" w:themeColor="text2"/>
          <w:lang w:val="fr-CA"/>
        </w:rPr>
        <w:t>Fayez</w:t>
      </w:r>
      <w:proofErr w:type="spellEnd"/>
      <w:r w:rsidRPr="002567A5">
        <w:rPr>
          <w:rFonts w:cs="Arial"/>
          <w:color w:val="1F497D" w:themeColor="text2"/>
          <w:lang w:val="fr-CA"/>
        </w:rPr>
        <w:t xml:space="preserve"> </w:t>
      </w:r>
      <w:proofErr w:type="spellStart"/>
      <w:r w:rsidRPr="002567A5">
        <w:rPr>
          <w:rFonts w:cs="Arial"/>
          <w:color w:val="1F497D" w:themeColor="text2"/>
          <w:lang w:val="fr-CA"/>
        </w:rPr>
        <w:t>Abdulrahman</w:t>
      </w:r>
      <w:proofErr w:type="spellEnd"/>
      <w:r w:rsidRPr="002567A5">
        <w:rPr>
          <w:rFonts w:cs="Arial"/>
          <w:color w:val="1F497D" w:themeColor="text2"/>
          <w:lang w:val="fr-CA"/>
        </w:rPr>
        <w:t>, B. Sc. CAT (C)</w:t>
      </w:r>
    </w:p>
    <w:p w14:paraId="06800D3A" w14:textId="77777777" w:rsidR="001F04D6" w:rsidRPr="002567A5" w:rsidRDefault="001F04D6" w:rsidP="001F04D6">
      <w:pPr>
        <w:jc w:val="both"/>
        <w:rPr>
          <w:rFonts w:cs="Times New Roman"/>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79880EC8" w14:textId="55662324" w:rsidR="001F04D6" w:rsidRPr="002567A5" w:rsidRDefault="001F04D6" w:rsidP="001F04D6">
      <w:pPr>
        <w:ind w:firstLine="700"/>
        <w:jc w:val="both"/>
        <w:rPr>
          <w:rFonts w:cs="Times New Roman"/>
          <w:color w:val="1F497D" w:themeColor="text2"/>
          <w:lang w:val="fr-CA"/>
        </w:rPr>
      </w:pPr>
      <w:r w:rsidRPr="002567A5">
        <w:rPr>
          <w:rFonts w:cs="Arial"/>
          <w:color w:val="1F497D" w:themeColor="text2"/>
          <w:lang w:val="fr-CA"/>
        </w:rPr>
        <w:t>L’année que nous venons de traverser a principalement fait l’objet d’une re</w:t>
      </w:r>
      <w:r w:rsidR="009C3487" w:rsidRPr="002567A5">
        <w:rPr>
          <w:rFonts w:cs="Arial"/>
          <w:color w:val="1F497D" w:themeColor="text2"/>
          <w:lang w:val="fr-CA"/>
        </w:rPr>
        <w:t>définition</w:t>
      </w:r>
      <w:r w:rsidRPr="002567A5">
        <w:rPr>
          <w:rFonts w:cs="Arial"/>
          <w:color w:val="1F497D" w:themeColor="text2"/>
          <w:lang w:val="fr-CA"/>
        </w:rPr>
        <w:t xml:space="preserve"> des divers mandats au sein de notre organisation. Dans le contexte des démarches visant l’intégration des thérapeutes du sport à un </w:t>
      </w:r>
      <w:r w:rsidR="009C3487" w:rsidRPr="002567A5">
        <w:rPr>
          <w:rFonts w:cs="Arial"/>
          <w:color w:val="1F497D" w:themeColor="text2"/>
          <w:lang w:val="fr-CA"/>
        </w:rPr>
        <w:t xml:space="preserve">ordre professionnel, la CTSQ </w:t>
      </w:r>
      <w:r w:rsidRPr="002567A5">
        <w:rPr>
          <w:rFonts w:cs="Arial"/>
          <w:color w:val="1F497D" w:themeColor="text2"/>
          <w:lang w:val="fr-CA"/>
        </w:rPr>
        <w:t>devait régulariser ses fon</w:t>
      </w:r>
      <w:r w:rsidR="009C3487" w:rsidRPr="002567A5">
        <w:rPr>
          <w:rFonts w:cs="Arial"/>
          <w:color w:val="1F497D" w:themeColor="text2"/>
          <w:lang w:val="fr-CA"/>
        </w:rPr>
        <w:t>ctionnements et procédures et</w:t>
      </w:r>
      <w:r w:rsidRPr="002567A5">
        <w:rPr>
          <w:rFonts w:cs="Arial"/>
          <w:color w:val="1F497D" w:themeColor="text2"/>
          <w:lang w:val="fr-CA"/>
        </w:rPr>
        <w:t xml:space="preserve"> viser une plus grande efficacité, notamment envers les mandats qui resteront les sien</w:t>
      </w:r>
      <w:r w:rsidR="002B3916" w:rsidRPr="002567A5">
        <w:rPr>
          <w:rFonts w:cs="Arial"/>
          <w:color w:val="1F497D" w:themeColor="text2"/>
          <w:lang w:val="fr-CA"/>
        </w:rPr>
        <w:t xml:space="preserve">s </w:t>
      </w:r>
      <w:r w:rsidR="009C3487" w:rsidRPr="002567A5">
        <w:rPr>
          <w:rFonts w:cs="Arial"/>
          <w:color w:val="1F497D" w:themeColor="text2"/>
          <w:lang w:val="fr-CA"/>
        </w:rPr>
        <w:t xml:space="preserve">après une </w:t>
      </w:r>
      <w:r w:rsidRPr="002567A5">
        <w:rPr>
          <w:rFonts w:cs="Arial"/>
          <w:color w:val="1F497D" w:themeColor="text2"/>
          <w:lang w:val="fr-CA"/>
        </w:rPr>
        <w:t>éventuelle intégration. Le conseil d’administration a redéfini les mandats de ses membres se</w:t>
      </w:r>
      <w:r w:rsidR="00B544FB" w:rsidRPr="002567A5">
        <w:rPr>
          <w:rFonts w:cs="Arial"/>
          <w:color w:val="1F497D" w:themeColor="text2"/>
          <w:lang w:val="fr-CA"/>
        </w:rPr>
        <w:t>lon 7 fonctions opérationnelles</w:t>
      </w:r>
      <w:r w:rsidRPr="002567A5">
        <w:rPr>
          <w:rFonts w:cs="Arial"/>
          <w:color w:val="1F497D" w:themeColor="text2"/>
          <w:lang w:val="fr-CA"/>
        </w:rPr>
        <w:t>:</w:t>
      </w:r>
      <w:r w:rsidR="00B544FB" w:rsidRPr="002567A5">
        <w:rPr>
          <w:rFonts w:cs="Arial"/>
          <w:color w:val="1F497D" w:themeColor="text2"/>
          <w:lang w:val="fr-CA"/>
        </w:rPr>
        <w:t xml:space="preserve"> </w:t>
      </w:r>
      <w:r w:rsidRPr="002567A5">
        <w:rPr>
          <w:rFonts w:cs="Arial"/>
          <w:color w:val="1F497D" w:themeColor="text2"/>
          <w:lang w:val="fr-CA"/>
        </w:rPr>
        <w:t>présidence, trésorerie, secrétariat, communications corporatives, communications internes, affaires professionnelles et éducation.</w:t>
      </w:r>
    </w:p>
    <w:p w14:paraId="70C5015E" w14:textId="77777777" w:rsidR="001F04D6" w:rsidRPr="002567A5" w:rsidRDefault="001F04D6" w:rsidP="001F04D6">
      <w:pPr>
        <w:ind w:firstLine="700"/>
        <w:jc w:val="both"/>
        <w:rPr>
          <w:rFonts w:cs="Arial"/>
          <w:color w:val="1F497D" w:themeColor="text2"/>
          <w:lang w:val="fr-CA"/>
        </w:rPr>
      </w:pPr>
    </w:p>
    <w:p w14:paraId="73AC0F01" w14:textId="58E7CB6D" w:rsidR="001F04D6" w:rsidRPr="002567A5" w:rsidRDefault="001F04D6" w:rsidP="001F04D6">
      <w:pPr>
        <w:ind w:firstLine="700"/>
        <w:jc w:val="both"/>
        <w:rPr>
          <w:rFonts w:cs="Times New Roman"/>
          <w:color w:val="1F497D" w:themeColor="text2"/>
          <w:lang w:val="fr-CA"/>
        </w:rPr>
      </w:pPr>
      <w:r w:rsidRPr="002567A5">
        <w:rPr>
          <w:rFonts w:cs="Arial"/>
          <w:color w:val="1F497D" w:themeColor="text2"/>
          <w:lang w:val="fr-CA"/>
        </w:rPr>
        <w:t xml:space="preserve">Afin de planifier ces changements, nous avons tenu un </w:t>
      </w:r>
      <w:proofErr w:type="spellStart"/>
      <w:r w:rsidRPr="002567A5">
        <w:rPr>
          <w:rFonts w:cs="Arial"/>
          <w:color w:val="1F497D" w:themeColor="text2"/>
          <w:lang w:val="fr-CA"/>
        </w:rPr>
        <w:t>lac-à-l’épaule</w:t>
      </w:r>
      <w:proofErr w:type="spellEnd"/>
      <w:r w:rsidRPr="002567A5">
        <w:rPr>
          <w:rFonts w:cs="Arial"/>
          <w:color w:val="1F497D" w:themeColor="text2"/>
          <w:lang w:val="fr-CA"/>
        </w:rPr>
        <w:t xml:space="preserve"> dans les semaines qui ont</w:t>
      </w:r>
      <w:r w:rsidR="009C3487" w:rsidRPr="002567A5">
        <w:rPr>
          <w:rFonts w:cs="Arial"/>
          <w:color w:val="1F497D" w:themeColor="text2"/>
          <w:lang w:val="fr-CA"/>
        </w:rPr>
        <w:t xml:space="preserve"> suivi l’AGA. L’efficacité de cette</w:t>
      </w:r>
      <w:r w:rsidRPr="002567A5">
        <w:rPr>
          <w:rFonts w:cs="Arial"/>
          <w:color w:val="1F497D" w:themeColor="text2"/>
          <w:lang w:val="fr-CA"/>
        </w:rPr>
        <w:t xml:space="preserve"> démarche nous a incités à pérenniser cette rencontre qui devra se tenir dans les </w:t>
      </w:r>
      <w:r w:rsidR="009C3487" w:rsidRPr="002567A5">
        <w:rPr>
          <w:rFonts w:cs="Arial"/>
          <w:color w:val="1F497D" w:themeColor="text2"/>
          <w:lang w:val="fr-CA"/>
        </w:rPr>
        <w:t>quatre (</w:t>
      </w:r>
      <w:r w:rsidRPr="002567A5">
        <w:rPr>
          <w:rFonts w:cs="Arial"/>
          <w:color w:val="1F497D" w:themeColor="text2"/>
          <w:lang w:val="fr-CA"/>
        </w:rPr>
        <w:t>4</w:t>
      </w:r>
      <w:r w:rsidR="009C3487" w:rsidRPr="002567A5">
        <w:rPr>
          <w:rFonts w:cs="Arial"/>
          <w:color w:val="1F497D" w:themeColor="text2"/>
          <w:lang w:val="fr-CA"/>
        </w:rPr>
        <w:t>) semaines à la suite</w:t>
      </w:r>
      <w:r w:rsidRPr="002567A5">
        <w:rPr>
          <w:rFonts w:cs="Arial"/>
          <w:color w:val="1F497D" w:themeColor="text2"/>
          <w:lang w:val="fr-CA"/>
        </w:rPr>
        <w:t xml:space="preserve"> </w:t>
      </w:r>
      <w:r w:rsidR="009C3487" w:rsidRPr="002567A5">
        <w:rPr>
          <w:rFonts w:cs="Arial"/>
          <w:color w:val="1F497D" w:themeColor="text2"/>
          <w:lang w:val="fr-CA"/>
        </w:rPr>
        <w:t>d’</w:t>
      </w:r>
      <w:r w:rsidRPr="002567A5">
        <w:rPr>
          <w:rFonts w:cs="Arial"/>
          <w:color w:val="1F497D" w:themeColor="text2"/>
          <w:lang w:val="fr-CA"/>
        </w:rPr>
        <w:t xml:space="preserve">un AGA. Cette rencontre permet d’assurer une transition et la transmission des dossiers entre les administrateurs entrants et sortants et favorise la mise à jour du plan d’action annuel. </w:t>
      </w:r>
    </w:p>
    <w:p w14:paraId="2AC89F69" w14:textId="77777777" w:rsidR="001F04D6" w:rsidRPr="002567A5" w:rsidRDefault="001F04D6" w:rsidP="001F04D6">
      <w:pPr>
        <w:rPr>
          <w:rFonts w:eastAsia="Times New Roman" w:cs="Times New Roman"/>
          <w:color w:val="1F497D" w:themeColor="text2"/>
          <w:lang w:val="fr-CA"/>
        </w:rPr>
      </w:pPr>
    </w:p>
    <w:p w14:paraId="6D985755" w14:textId="48C1FA49" w:rsidR="001F04D6" w:rsidRPr="002567A5" w:rsidRDefault="001F04D6" w:rsidP="00602905">
      <w:pPr>
        <w:ind w:firstLine="700"/>
        <w:jc w:val="both"/>
        <w:rPr>
          <w:rFonts w:cs="Arial"/>
          <w:color w:val="1F497D" w:themeColor="text2"/>
          <w:lang w:val="fr-CA"/>
        </w:rPr>
      </w:pPr>
      <w:r w:rsidRPr="002567A5">
        <w:rPr>
          <w:rFonts w:cs="Arial"/>
          <w:color w:val="1F497D" w:themeColor="text2"/>
          <w:lang w:val="fr-CA"/>
        </w:rPr>
        <w:t>Une revue de la composition des comités et de leurs mandats a été réalisée afin d’harmoniser le fonctionnement de ceux-ci et de faciliter le travail des membres qui s’y portent volontaires. Chaque administrateur a également reçu un mandat à titre d’admi</w:t>
      </w:r>
      <w:r w:rsidR="009C3487" w:rsidRPr="002567A5">
        <w:rPr>
          <w:rFonts w:cs="Arial"/>
          <w:color w:val="1F497D" w:themeColor="text2"/>
          <w:lang w:val="fr-CA"/>
        </w:rPr>
        <w:t xml:space="preserve">nistrateur de liaison auprès d’un </w:t>
      </w:r>
      <w:r w:rsidRPr="002567A5">
        <w:rPr>
          <w:rFonts w:cs="Arial"/>
          <w:color w:val="1F497D" w:themeColor="text2"/>
          <w:lang w:val="fr-CA"/>
        </w:rPr>
        <w:t xml:space="preserve">de ces comités. En adoptant ces changements, la corporation </w:t>
      </w:r>
      <w:r w:rsidR="009C3487" w:rsidRPr="002567A5">
        <w:rPr>
          <w:rFonts w:cs="Arial"/>
          <w:color w:val="1F497D" w:themeColor="text2"/>
          <w:lang w:val="fr-CA"/>
        </w:rPr>
        <w:t xml:space="preserve">vise à </w:t>
      </w:r>
      <w:proofErr w:type="spellStart"/>
      <w:r w:rsidRPr="002567A5">
        <w:rPr>
          <w:rFonts w:cs="Arial"/>
          <w:color w:val="1F497D" w:themeColor="text2"/>
          <w:lang w:val="fr-CA"/>
        </w:rPr>
        <w:t>accroître</w:t>
      </w:r>
      <w:proofErr w:type="spellEnd"/>
      <w:r w:rsidR="009C3487" w:rsidRPr="002567A5">
        <w:rPr>
          <w:rFonts w:cs="Arial"/>
          <w:color w:val="1F497D" w:themeColor="text2"/>
          <w:lang w:val="fr-CA"/>
        </w:rPr>
        <w:t xml:space="preserve"> sa productivité</w:t>
      </w:r>
      <w:r w:rsidRPr="002567A5">
        <w:rPr>
          <w:rFonts w:cs="Arial"/>
          <w:color w:val="1F497D" w:themeColor="text2"/>
          <w:lang w:val="fr-CA"/>
        </w:rPr>
        <w:t>.</w:t>
      </w:r>
    </w:p>
    <w:p w14:paraId="702EB869"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085B5011" w14:textId="2D3FA096" w:rsidR="001F04D6" w:rsidRPr="002567A5" w:rsidRDefault="009C3487" w:rsidP="001F04D6">
      <w:pPr>
        <w:ind w:firstLine="700"/>
        <w:jc w:val="both"/>
        <w:rPr>
          <w:rFonts w:cs="Times New Roman"/>
          <w:color w:val="1F497D" w:themeColor="text2"/>
          <w:lang w:val="fr-CA"/>
        </w:rPr>
      </w:pPr>
      <w:r w:rsidRPr="002567A5">
        <w:rPr>
          <w:rFonts w:cs="Arial"/>
          <w:color w:val="1F497D" w:themeColor="text2"/>
          <w:lang w:val="fr-CA"/>
        </w:rPr>
        <w:t xml:space="preserve">Sous l’égide </w:t>
      </w:r>
      <w:r w:rsidR="00462793" w:rsidRPr="002567A5">
        <w:rPr>
          <w:rFonts w:cs="Arial"/>
          <w:color w:val="1F497D" w:themeColor="text2"/>
          <w:lang w:val="fr-CA"/>
        </w:rPr>
        <w:t xml:space="preserve">de </w:t>
      </w:r>
      <w:r w:rsidR="001F04D6" w:rsidRPr="002567A5">
        <w:rPr>
          <w:rFonts w:cs="Arial"/>
          <w:color w:val="1F497D" w:themeColor="text2"/>
          <w:lang w:val="fr-CA"/>
        </w:rPr>
        <w:t>l’OPQ, nous avons entrepris des négociati</w:t>
      </w:r>
      <w:r w:rsidRPr="002567A5">
        <w:rPr>
          <w:rFonts w:cs="Arial"/>
          <w:color w:val="1F497D" w:themeColor="text2"/>
          <w:lang w:val="fr-CA"/>
        </w:rPr>
        <w:t>ons officielles avec l’OPPQ pour</w:t>
      </w:r>
      <w:r w:rsidR="001F04D6" w:rsidRPr="002567A5">
        <w:rPr>
          <w:rFonts w:cs="Arial"/>
          <w:color w:val="1F497D" w:themeColor="text2"/>
          <w:lang w:val="fr-CA"/>
        </w:rPr>
        <w:t xml:space="preserve"> </w:t>
      </w:r>
      <w:proofErr w:type="gramStart"/>
      <w:r w:rsidR="001F04D6" w:rsidRPr="002567A5">
        <w:rPr>
          <w:rFonts w:cs="Arial"/>
          <w:color w:val="1F497D" w:themeColor="text2"/>
          <w:lang w:val="fr-CA"/>
        </w:rPr>
        <w:t>une</w:t>
      </w:r>
      <w:proofErr w:type="gramEnd"/>
      <w:r w:rsidR="001F04D6" w:rsidRPr="002567A5">
        <w:rPr>
          <w:rFonts w:cs="Arial"/>
          <w:color w:val="1F497D" w:themeColor="text2"/>
          <w:lang w:val="fr-CA"/>
        </w:rPr>
        <w:t xml:space="preserve"> possible intégration des thérapeutes du sport du Québec à cet ordre professionnel. Notre priorité au fil de </w:t>
      </w:r>
      <w:r w:rsidR="002B3916" w:rsidRPr="002567A5">
        <w:rPr>
          <w:rFonts w:cs="Arial"/>
          <w:color w:val="1F497D" w:themeColor="text2"/>
          <w:lang w:val="fr-CA"/>
        </w:rPr>
        <w:t>c</w:t>
      </w:r>
      <w:r w:rsidR="001F04D6" w:rsidRPr="002567A5">
        <w:rPr>
          <w:rFonts w:cs="Arial"/>
          <w:color w:val="1F497D" w:themeColor="text2"/>
          <w:lang w:val="fr-CA"/>
        </w:rPr>
        <w:t xml:space="preserve">es rencontres a été, et demeure, de préserver les acquis que nous </w:t>
      </w:r>
      <w:proofErr w:type="gramStart"/>
      <w:r w:rsidR="001F04D6" w:rsidRPr="002567A5">
        <w:rPr>
          <w:rFonts w:cs="Arial"/>
          <w:color w:val="1F497D" w:themeColor="text2"/>
          <w:lang w:val="fr-CA"/>
        </w:rPr>
        <w:t>a</w:t>
      </w:r>
      <w:proofErr w:type="gramEnd"/>
      <w:r w:rsidR="001F04D6" w:rsidRPr="002567A5">
        <w:rPr>
          <w:rFonts w:cs="Arial"/>
          <w:color w:val="1F497D" w:themeColor="text2"/>
          <w:lang w:val="fr-CA"/>
        </w:rPr>
        <w:t xml:space="preserve"> octroyé le Règlement d’autorisation de 2012 et l’intégrité de la profession de thérapeute du sport. Nous aurons l’occasion de développer sur ce sujet plus tard dans cet</w:t>
      </w:r>
      <w:r w:rsidRPr="002567A5">
        <w:rPr>
          <w:rFonts w:cs="Arial"/>
          <w:color w:val="1F497D" w:themeColor="text2"/>
          <w:lang w:val="fr-CA"/>
        </w:rPr>
        <w:t>te</w:t>
      </w:r>
      <w:r w:rsidR="001F04D6" w:rsidRPr="002567A5">
        <w:rPr>
          <w:rFonts w:cs="Arial"/>
          <w:color w:val="1F497D" w:themeColor="text2"/>
          <w:lang w:val="fr-CA"/>
        </w:rPr>
        <w:t xml:space="preserve"> AGA.</w:t>
      </w:r>
    </w:p>
    <w:p w14:paraId="3D391138" w14:textId="77777777" w:rsidR="009C3487" w:rsidRPr="002567A5" w:rsidRDefault="009C3487" w:rsidP="001F04D6">
      <w:pPr>
        <w:ind w:left="709" w:right="760"/>
        <w:jc w:val="both"/>
        <w:rPr>
          <w:rFonts w:cs="Arial"/>
          <w:color w:val="1F497D" w:themeColor="text2"/>
          <w:u w:val="single"/>
          <w:lang w:val="fr-CA"/>
        </w:rPr>
      </w:pPr>
    </w:p>
    <w:p w14:paraId="321B5D24" w14:textId="77777777" w:rsidR="001F04D6" w:rsidRPr="002567A5" w:rsidRDefault="001F04D6" w:rsidP="001F04D6">
      <w:pPr>
        <w:ind w:left="709" w:right="760"/>
        <w:jc w:val="both"/>
        <w:rPr>
          <w:rFonts w:cs="Times New Roman"/>
          <w:color w:val="1F497D" w:themeColor="text2"/>
          <w:lang w:val="fr-CA"/>
        </w:rPr>
      </w:pPr>
      <w:r w:rsidRPr="002567A5">
        <w:rPr>
          <w:rFonts w:cs="Arial"/>
          <w:color w:val="1F497D" w:themeColor="text2"/>
          <w:u w:val="single"/>
          <w:lang w:val="fr-CA"/>
        </w:rPr>
        <w:t xml:space="preserve">Pierre </w:t>
      </w:r>
      <w:proofErr w:type="spellStart"/>
      <w:r w:rsidRPr="002567A5">
        <w:rPr>
          <w:rFonts w:cs="Arial"/>
          <w:color w:val="1F497D" w:themeColor="text2"/>
          <w:u w:val="single"/>
          <w:lang w:val="fr-CA"/>
        </w:rPr>
        <w:t>Lizotte</w:t>
      </w:r>
      <w:proofErr w:type="spellEnd"/>
      <w:r w:rsidRPr="002567A5">
        <w:rPr>
          <w:rFonts w:cs="Arial"/>
          <w:color w:val="1F497D" w:themeColor="text2"/>
          <w:u w:val="single"/>
          <w:lang w:val="fr-CA"/>
        </w:rPr>
        <w:t>, consultant</w:t>
      </w:r>
    </w:p>
    <w:p w14:paraId="5ED0F40F" w14:textId="5E01F707" w:rsidR="001F04D6" w:rsidRPr="002567A5" w:rsidRDefault="001F04D6" w:rsidP="001F04D6">
      <w:pPr>
        <w:ind w:left="709" w:right="760"/>
        <w:jc w:val="both"/>
        <w:rPr>
          <w:rFonts w:cs="Times New Roman"/>
          <w:color w:val="1F497D" w:themeColor="text2"/>
          <w:lang w:val="fr-CA"/>
        </w:rPr>
      </w:pPr>
      <w:r w:rsidRPr="002567A5">
        <w:rPr>
          <w:rFonts w:cs="Arial"/>
          <w:color w:val="1F497D" w:themeColor="text2"/>
          <w:lang w:val="fr-CA"/>
        </w:rPr>
        <w:t xml:space="preserve">En qualité de consultant stratégique, M. Pierre </w:t>
      </w:r>
      <w:proofErr w:type="spellStart"/>
      <w:r w:rsidRPr="002567A5">
        <w:rPr>
          <w:rFonts w:cs="Arial"/>
          <w:color w:val="1F497D" w:themeColor="text2"/>
          <w:lang w:val="fr-CA"/>
        </w:rPr>
        <w:t>Lizotte</w:t>
      </w:r>
      <w:proofErr w:type="spellEnd"/>
      <w:r w:rsidRPr="002567A5">
        <w:rPr>
          <w:rFonts w:cs="Arial"/>
          <w:color w:val="1F497D" w:themeColor="text2"/>
          <w:lang w:val="fr-CA"/>
        </w:rPr>
        <w:t xml:space="preserve"> a su se révéler</w:t>
      </w:r>
      <w:r w:rsidR="00B544FB" w:rsidRPr="002567A5">
        <w:rPr>
          <w:rFonts w:cs="Arial"/>
          <w:color w:val="1F497D" w:themeColor="text2"/>
          <w:lang w:val="fr-CA"/>
        </w:rPr>
        <w:t>,</w:t>
      </w:r>
      <w:r w:rsidRPr="002567A5">
        <w:rPr>
          <w:rFonts w:cs="Arial"/>
          <w:color w:val="1F497D" w:themeColor="text2"/>
          <w:lang w:val="fr-CA"/>
        </w:rPr>
        <w:t xml:space="preserve"> une fois de plus</w:t>
      </w:r>
      <w:r w:rsidR="00B544FB" w:rsidRPr="002567A5">
        <w:rPr>
          <w:rFonts w:cs="Arial"/>
          <w:color w:val="1F497D" w:themeColor="text2"/>
          <w:lang w:val="fr-CA"/>
        </w:rPr>
        <w:t xml:space="preserve">, </w:t>
      </w:r>
      <w:r w:rsidRPr="002567A5">
        <w:rPr>
          <w:rFonts w:cs="Arial"/>
          <w:color w:val="1F497D" w:themeColor="text2"/>
          <w:lang w:val="fr-CA"/>
        </w:rPr>
        <w:t xml:space="preserve">une ressource nécessaire à notre succès. Il fut un des piliers et l’architecte </w:t>
      </w:r>
      <w:proofErr w:type="spellStart"/>
      <w:r w:rsidRPr="002567A5">
        <w:rPr>
          <w:rFonts w:cs="Arial"/>
          <w:color w:val="1F497D" w:themeColor="text2"/>
          <w:lang w:val="fr-CA"/>
        </w:rPr>
        <w:t>ma</w:t>
      </w:r>
      <w:r w:rsidR="002E24F4" w:rsidRPr="002567A5">
        <w:rPr>
          <w:rFonts w:cs="Arial"/>
          <w:color w:val="1F497D" w:themeColor="text2"/>
          <w:lang w:val="fr-CA"/>
        </w:rPr>
        <w:t>ît</w:t>
      </w:r>
      <w:r w:rsidR="009C3487" w:rsidRPr="002567A5">
        <w:rPr>
          <w:rFonts w:cs="Arial"/>
          <w:color w:val="1F497D" w:themeColor="text2"/>
          <w:lang w:val="fr-CA"/>
        </w:rPr>
        <w:t>re</w:t>
      </w:r>
      <w:proofErr w:type="spellEnd"/>
      <w:r w:rsidR="009C3487" w:rsidRPr="002567A5">
        <w:rPr>
          <w:rFonts w:cs="Arial"/>
          <w:color w:val="1F497D" w:themeColor="text2"/>
          <w:lang w:val="fr-CA"/>
        </w:rPr>
        <w:t xml:space="preserve"> de notre redéfinition</w:t>
      </w:r>
      <w:r w:rsidRPr="002567A5">
        <w:rPr>
          <w:rFonts w:cs="Arial"/>
          <w:color w:val="1F497D" w:themeColor="text2"/>
          <w:lang w:val="fr-CA"/>
        </w:rPr>
        <w:t>.</w:t>
      </w:r>
    </w:p>
    <w:p w14:paraId="015A42E2" w14:textId="52515F49" w:rsidR="004C7242" w:rsidRPr="002567A5" w:rsidRDefault="004C7242" w:rsidP="001F04D6">
      <w:pPr>
        <w:ind w:left="709" w:right="760"/>
        <w:jc w:val="both"/>
        <w:rPr>
          <w:rFonts w:cs="Arial"/>
          <w:color w:val="1F497D" w:themeColor="text2"/>
          <w:u w:val="single"/>
          <w:lang w:val="fr-CA"/>
        </w:rPr>
      </w:pPr>
      <w:r w:rsidRPr="002567A5">
        <w:rPr>
          <w:rFonts w:cs="Arial"/>
          <w:color w:val="1F497D" w:themeColor="text2"/>
          <w:u w:val="single"/>
          <w:lang w:val="fr-CA"/>
        </w:rPr>
        <w:lastRenderedPageBreak/>
        <w:t>Conseillers juridiques</w:t>
      </w:r>
    </w:p>
    <w:p w14:paraId="7EC4788B" w14:textId="45050870" w:rsidR="004C7242" w:rsidRPr="002567A5" w:rsidRDefault="004C7242" w:rsidP="001F04D6">
      <w:pPr>
        <w:ind w:left="709" w:right="760"/>
        <w:jc w:val="both"/>
        <w:rPr>
          <w:rFonts w:cs="Arial"/>
          <w:color w:val="1F497D" w:themeColor="text2"/>
          <w:lang w:val="fr-CA"/>
        </w:rPr>
      </w:pPr>
      <w:r w:rsidRPr="002567A5">
        <w:rPr>
          <w:rFonts w:cs="Arial"/>
          <w:color w:val="1F497D" w:themeColor="text2"/>
          <w:lang w:val="fr-CA"/>
        </w:rPr>
        <w:t xml:space="preserve">Compte tenu des dossiers stratégiques actuelles et afin de préserver les intérêt des membres et le futur de la corporation, le c.a. a décidé de faire appel </w:t>
      </w:r>
      <w:r w:rsidR="00D7322A" w:rsidRPr="002567A5">
        <w:rPr>
          <w:rFonts w:cs="Arial"/>
          <w:color w:val="1F497D" w:themeColor="text2"/>
          <w:lang w:val="fr-CA"/>
        </w:rPr>
        <w:t>à</w:t>
      </w:r>
      <w:r w:rsidRPr="002567A5">
        <w:rPr>
          <w:rFonts w:cs="Arial"/>
          <w:color w:val="1F497D" w:themeColor="text2"/>
          <w:lang w:val="fr-CA"/>
        </w:rPr>
        <w:t xml:space="preserve"> des conseillers juridiques.  Nous avons donc retenu les services du service juridique du RQLS pour, entre autres, s’assurer de la </w:t>
      </w:r>
      <w:r w:rsidR="007E44FB" w:rsidRPr="002567A5">
        <w:rPr>
          <w:rFonts w:cs="Arial"/>
          <w:color w:val="1F497D" w:themeColor="text2"/>
          <w:lang w:val="fr-CA"/>
        </w:rPr>
        <w:t>conformité juridique</w:t>
      </w:r>
      <w:r w:rsidRPr="002567A5">
        <w:rPr>
          <w:rFonts w:cs="Arial"/>
          <w:color w:val="1F497D" w:themeColor="text2"/>
          <w:lang w:val="fr-CA"/>
        </w:rPr>
        <w:t xml:space="preserve"> de nos actions et des changements souhaités.</w:t>
      </w:r>
    </w:p>
    <w:p w14:paraId="112FD651" w14:textId="77777777" w:rsidR="001F04D6" w:rsidRPr="002567A5" w:rsidRDefault="001F04D6" w:rsidP="001F04D6">
      <w:pPr>
        <w:ind w:left="709" w:right="760"/>
        <w:jc w:val="both"/>
        <w:rPr>
          <w:rFonts w:cs="Times New Roman"/>
          <w:color w:val="1F497D" w:themeColor="text2"/>
          <w:lang w:val="fr-CA"/>
        </w:rPr>
      </w:pPr>
      <w:r w:rsidRPr="002567A5">
        <w:rPr>
          <w:rFonts w:cs="Arial"/>
          <w:color w:val="1F497D" w:themeColor="text2"/>
          <w:u w:val="single"/>
          <w:lang w:val="fr-CA"/>
        </w:rPr>
        <w:t>Nouveaux membres agréés</w:t>
      </w:r>
    </w:p>
    <w:p w14:paraId="733DA65B" w14:textId="25D08678" w:rsidR="001F04D6" w:rsidRPr="002567A5" w:rsidRDefault="001F04D6" w:rsidP="001F04D6">
      <w:pPr>
        <w:ind w:left="709" w:right="760"/>
        <w:jc w:val="both"/>
        <w:rPr>
          <w:rFonts w:cs="Times New Roman"/>
          <w:color w:val="1F497D" w:themeColor="text2"/>
          <w:lang w:val="fr-CA"/>
        </w:rPr>
      </w:pPr>
      <w:r w:rsidRPr="002567A5">
        <w:rPr>
          <w:rFonts w:cs="Arial"/>
          <w:color w:val="1F497D" w:themeColor="text2"/>
          <w:lang w:val="fr-CA"/>
        </w:rPr>
        <w:t>Nous sommes fiers d’annoncer l’addition de 32 nouveaux membres agréés à nos rangs.</w:t>
      </w:r>
      <w:r w:rsidR="00C1558D" w:rsidRPr="002567A5">
        <w:rPr>
          <w:rFonts w:cs="Arial"/>
          <w:color w:val="1F497D" w:themeColor="text2"/>
          <w:lang w:val="fr-CA"/>
        </w:rPr>
        <w:t xml:space="preserve"> La CTSQ compte en ce moment 295</w:t>
      </w:r>
      <w:r w:rsidRPr="002567A5">
        <w:rPr>
          <w:rFonts w:cs="Arial"/>
          <w:color w:val="1F497D" w:themeColor="text2"/>
          <w:lang w:val="fr-CA"/>
        </w:rPr>
        <w:t xml:space="preserve"> membres agréés (+</w:t>
      </w:r>
      <w:r w:rsidR="00107C44" w:rsidRPr="002567A5">
        <w:rPr>
          <w:rFonts w:cs="Arial"/>
          <w:color w:val="1F497D" w:themeColor="text2"/>
          <w:lang w:val="fr-CA"/>
        </w:rPr>
        <w:t xml:space="preserve"> 1</w:t>
      </w:r>
      <w:r w:rsidRPr="002567A5">
        <w:rPr>
          <w:rFonts w:cs="Arial"/>
          <w:color w:val="1F497D" w:themeColor="text2"/>
          <w:lang w:val="fr-CA"/>
        </w:rPr>
        <w:t>0</w:t>
      </w:r>
      <w:r w:rsidR="002E24F4" w:rsidRPr="002567A5">
        <w:rPr>
          <w:rFonts w:cs="Arial"/>
          <w:color w:val="1F497D" w:themeColor="text2"/>
          <w:lang w:val="fr-CA"/>
        </w:rPr>
        <w:t xml:space="preserve"> %</w:t>
      </w:r>
      <w:r w:rsidRPr="002567A5">
        <w:rPr>
          <w:rFonts w:cs="Arial"/>
          <w:color w:val="1F497D" w:themeColor="text2"/>
          <w:lang w:val="fr-CA"/>
        </w:rPr>
        <w:t xml:space="preserve"> en un an) et 120 candidats à la certification.</w:t>
      </w:r>
    </w:p>
    <w:p w14:paraId="1238D1F7" w14:textId="77777777" w:rsidR="004C7242" w:rsidRPr="002567A5" w:rsidRDefault="001F04D6" w:rsidP="004C7242">
      <w:pPr>
        <w:ind w:left="709" w:right="760"/>
        <w:jc w:val="both"/>
        <w:rPr>
          <w:rFonts w:cs="Times New Roman"/>
          <w:color w:val="1F497D" w:themeColor="text2"/>
          <w:lang w:val="fr-CA"/>
        </w:rPr>
      </w:pPr>
      <w:r w:rsidRPr="002567A5">
        <w:rPr>
          <w:rFonts w:cs="Arial"/>
          <w:color w:val="1F497D" w:themeColor="text2"/>
          <w:u w:val="single"/>
          <w:lang w:val="fr-CA"/>
        </w:rPr>
        <w:t>Démission d’un administrateur</w:t>
      </w:r>
    </w:p>
    <w:p w14:paraId="418C61D8" w14:textId="00CF6C09" w:rsidR="001F04D6" w:rsidRPr="002567A5" w:rsidRDefault="001F04D6" w:rsidP="004C7242">
      <w:pPr>
        <w:ind w:left="709" w:right="760"/>
        <w:jc w:val="both"/>
        <w:rPr>
          <w:rFonts w:cs="Times New Roman"/>
          <w:color w:val="1F497D" w:themeColor="text2"/>
          <w:lang w:val="fr-CA"/>
        </w:rPr>
      </w:pPr>
      <w:r w:rsidRPr="002567A5">
        <w:rPr>
          <w:rFonts w:cs="Arial"/>
          <w:color w:val="1F497D" w:themeColor="text2"/>
          <w:lang w:val="fr-CA"/>
        </w:rPr>
        <w:t>Gaby Ada</w:t>
      </w:r>
      <w:r w:rsidR="006E4FB2" w:rsidRPr="002567A5">
        <w:rPr>
          <w:rFonts w:cs="Arial"/>
          <w:color w:val="1F497D" w:themeColor="text2"/>
          <w:lang w:val="fr-CA"/>
        </w:rPr>
        <w:t>m</w:t>
      </w:r>
      <w:r w:rsidR="00D7322A" w:rsidRPr="002567A5">
        <w:rPr>
          <w:rFonts w:cs="Arial"/>
          <w:color w:val="1F497D" w:themeColor="text2"/>
          <w:lang w:val="fr-CA"/>
        </w:rPr>
        <w:t>, membre élue en 2013,</w:t>
      </w:r>
      <w:r w:rsidR="006E4FB2" w:rsidRPr="002567A5">
        <w:rPr>
          <w:rFonts w:cs="Arial"/>
          <w:color w:val="1F497D" w:themeColor="text2"/>
          <w:lang w:val="fr-CA"/>
        </w:rPr>
        <w:t xml:space="preserve"> dû</w:t>
      </w:r>
      <w:r w:rsidRPr="002567A5">
        <w:rPr>
          <w:rFonts w:cs="Arial"/>
          <w:color w:val="1F497D" w:themeColor="text2"/>
          <w:lang w:val="fr-CA"/>
        </w:rPr>
        <w:t xml:space="preserve"> céder son siège en cours de mandat. Tara </w:t>
      </w:r>
      <w:proofErr w:type="spellStart"/>
      <w:r w:rsidRPr="002567A5">
        <w:rPr>
          <w:rFonts w:cs="Arial"/>
          <w:color w:val="1F497D" w:themeColor="text2"/>
          <w:lang w:val="fr-CA"/>
        </w:rPr>
        <w:t>McAleer</w:t>
      </w:r>
      <w:proofErr w:type="spellEnd"/>
      <w:r w:rsidRPr="002567A5">
        <w:rPr>
          <w:rFonts w:cs="Arial"/>
          <w:color w:val="1F497D" w:themeColor="text2"/>
          <w:lang w:val="fr-CA"/>
        </w:rPr>
        <w:t xml:space="preserve"> a été désigné</w:t>
      </w:r>
      <w:r w:rsidR="00B544FB" w:rsidRPr="002567A5">
        <w:rPr>
          <w:rFonts w:cs="Arial"/>
          <w:color w:val="1F497D" w:themeColor="text2"/>
          <w:lang w:val="fr-CA"/>
        </w:rPr>
        <w:t xml:space="preserve">e </w:t>
      </w:r>
      <w:r w:rsidR="002E24F4" w:rsidRPr="002567A5">
        <w:rPr>
          <w:rFonts w:cs="Arial"/>
          <w:color w:val="1F497D" w:themeColor="text2"/>
          <w:lang w:val="fr-CA"/>
        </w:rPr>
        <w:t>pour l</w:t>
      </w:r>
      <w:r w:rsidRPr="002567A5">
        <w:rPr>
          <w:rFonts w:cs="Arial"/>
          <w:color w:val="1F497D" w:themeColor="text2"/>
          <w:lang w:val="fr-CA"/>
        </w:rPr>
        <w:t>a remplacer.</w:t>
      </w:r>
    </w:p>
    <w:p w14:paraId="1075090D" w14:textId="77777777" w:rsidR="001F04D6" w:rsidRPr="002567A5" w:rsidRDefault="001F04D6" w:rsidP="001F04D6">
      <w:pPr>
        <w:jc w:val="both"/>
        <w:rPr>
          <w:rFonts w:cs="Arial"/>
          <w:color w:val="1F497D" w:themeColor="text2"/>
          <w:lang w:val="fr-CA"/>
        </w:rPr>
      </w:pPr>
    </w:p>
    <w:p w14:paraId="2B8E3F28" w14:textId="111D2B1C" w:rsidR="001F04D6" w:rsidRPr="002567A5" w:rsidRDefault="001F04D6" w:rsidP="001F04D6">
      <w:pPr>
        <w:jc w:val="both"/>
        <w:rPr>
          <w:rFonts w:cs="Times New Roman"/>
          <w:color w:val="1F497D" w:themeColor="text2"/>
          <w:lang w:val="fr-CA"/>
        </w:rPr>
      </w:pPr>
      <w:r w:rsidRPr="002567A5">
        <w:rPr>
          <w:rFonts w:cs="Arial"/>
          <w:color w:val="1F497D" w:themeColor="text2"/>
          <w:lang w:val="fr-CA"/>
        </w:rPr>
        <w:t>       </w:t>
      </w:r>
      <w:r w:rsidRPr="002567A5">
        <w:rPr>
          <w:rFonts w:cs="Arial"/>
          <w:color w:val="1F497D" w:themeColor="text2"/>
          <w:lang w:val="fr-CA"/>
        </w:rPr>
        <w:tab/>
        <w:t>Cette année en a réellement été une de transition</w:t>
      </w:r>
      <w:r w:rsidR="00DB4F78" w:rsidRPr="002567A5">
        <w:rPr>
          <w:rFonts w:cs="Arial"/>
          <w:color w:val="1F497D" w:themeColor="text2"/>
          <w:lang w:val="fr-CA"/>
        </w:rPr>
        <w:t xml:space="preserve"> et</w:t>
      </w:r>
      <w:r w:rsidR="002E24F4" w:rsidRPr="002567A5">
        <w:rPr>
          <w:rFonts w:cs="Arial"/>
          <w:color w:val="1F497D" w:themeColor="text2"/>
          <w:lang w:val="fr-CA"/>
        </w:rPr>
        <w:t xml:space="preserve"> </w:t>
      </w:r>
      <w:r w:rsidRPr="002567A5">
        <w:rPr>
          <w:rFonts w:cs="Arial"/>
          <w:color w:val="1F497D" w:themeColor="text2"/>
          <w:lang w:val="fr-CA"/>
        </w:rPr>
        <w:t>de changement. La redistribution des tâches, la création de plans d’action</w:t>
      </w:r>
      <w:r w:rsidR="00B544FB" w:rsidRPr="002567A5">
        <w:rPr>
          <w:rFonts w:cs="Arial"/>
          <w:color w:val="1F497D" w:themeColor="text2"/>
          <w:lang w:val="fr-CA"/>
        </w:rPr>
        <w:t>s</w:t>
      </w:r>
      <w:r w:rsidRPr="002567A5">
        <w:rPr>
          <w:rFonts w:cs="Arial"/>
          <w:color w:val="1F497D" w:themeColor="text2"/>
          <w:lang w:val="fr-CA"/>
        </w:rPr>
        <w:t xml:space="preserve"> et la refonte générale du fonctionnement de la CTSQ </w:t>
      </w:r>
      <w:proofErr w:type="gramStart"/>
      <w:r w:rsidRPr="002567A5">
        <w:rPr>
          <w:rFonts w:cs="Arial"/>
          <w:color w:val="1F497D" w:themeColor="text2"/>
          <w:lang w:val="fr-CA"/>
        </w:rPr>
        <w:t>représentent</w:t>
      </w:r>
      <w:proofErr w:type="gramEnd"/>
      <w:r w:rsidRPr="002567A5">
        <w:rPr>
          <w:rFonts w:cs="Arial"/>
          <w:color w:val="1F497D" w:themeColor="text2"/>
          <w:lang w:val="fr-CA"/>
        </w:rPr>
        <w:t xml:space="preserve"> maintenant une base solide sur laquelle nous pouvons espérer progresser plus adroitement et efficacement. Si le mot d’ordre de 2014 était planification, celui de 2015 sera opérationnalisation. Nous désirons </w:t>
      </w:r>
      <w:r w:rsidR="00D7322A" w:rsidRPr="002567A5">
        <w:rPr>
          <w:rFonts w:cs="Arial"/>
          <w:color w:val="1F497D" w:themeColor="text2"/>
          <w:lang w:val="fr-CA"/>
        </w:rPr>
        <w:t xml:space="preserve">cueillir </w:t>
      </w:r>
      <w:r w:rsidRPr="002567A5">
        <w:rPr>
          <w:rFonts w:cs="Arial"/>
          <w:color w:val="1F497D" w:themeColor="text2"/>
          <w:lang w:val="fr-CA"/>
        </w:rPr>
        <w:t>le</w:t>
      </w:r>
      <w:r w:rsidR="002E24F4" w:rsidRPr="002567A5">
        <w:rPr>
          <w:rFonts w:cs="Arial"/>
          <w:color w:val="1F497D" w:themeColor="text2"/>
          <w:lang w:val="fr-CA"/>
        </w:rPr>
        <w:t>s fruits</w:t>
      </w:r>
      <w:r w:rsidRPr="002567A5">
        <w:rPr>
          <w:rFonts w:cs="Arial"/>
          <w:color w:val="1F497D" w:themeColor="text2"/>
          <w:lang w:val="fr-CA"/>
        </w:rPr>
        <w:t xml:space="preserve"> de toutes nos réflexions et décision</w:t>
      </w:r>
      <w:r w:rsidR="002E24F4" w:rsidRPr="002567A5">
        <w:rPr>
          <w:rFonts w:cs="Arial"/>
          <w:color w:val="1F497D" w:themeColor="text2"/>
          <w:lang w:val="fr-CA"/>
        </w:rPr>
        <w:t>s.</w:t>
      </w:r>
    </w:p>
    <w:p w14:paraId="74E8F41D" w14:textId="77777777" w:rsidR="001F04D6" w:rsidRPr="002567A5" w:rsidRDefault="001F04D6" w:rsidP="001F04D6">
      <w:pPr>
        <w:jc w:val="both"/>
        <w:rPr>
          <w:rFonts w:cs="Arial"/>
          <w:color w:val="1F497D" w:themeColor="text2"/>
          <w:lang w:val="fr-CA"/>
        </w:rPr>
      </w:pPr>
    </w:p>
    <w:p w14:paraId="0B19A844" w14:textId="77777777" w:rsidR="001F04D6" w:rsidRPr="002567A5" w:rsidRDefault="001F04D6" w:rsidP="001F04D6">
      <w:pPr>
        <w:jc w:val="both"/>
        <w:rPr>
          <w:rFonts w:cs="Times New Roman"/>
          <w:i/>
          <w:color w:val="1F497D" w:themeColor="text2"/>
          <w:lang w:val="fr-CA"/>
        </w:rPr>
      </w:pPr>
      <w:r w:rsidRPr="002567A5">
        <w:rPr>
          <w:rFonts w:cs="Arial"/>
          <w:i/>
          <w:color w:val="1F497D" w:themeColor="text2"/>
          <w:lang w:val="fr-CA"/>
        </w:rPr>
        <w:t xml:space="preserve">Le président est l’administrateur de liaison avec : </w:t>
      </w:r>
    </w:p>
    <w:p w14:paraId="2036914A" w14:textId="77777777" w:rsidR="001F04D6" w:rsidRPr="002567A5" w:rsidRDefault="001F04D6" w:rsidP="001F04D6">
      <w:pPr>
        <w:ind w:left="720"/>
        <w:jc w:val="both"/>
        <w:rPr>
          <w:rFonts w:cs="Arial"/>
          <w:b/>
          <w:bCs/>
          <w:color w:val="1F497D" w:themeColor="text2"/>
          <w:lang w:val="fr-CA"/>
        </w:rPr>
      </w:pPr>
    </w:p>
    <w:p w14:paraId="7258FE29" w14:textId="77777777" w:rsidR="001F04D6" w:rsidRPr="002567A5" w:rsidRDefault="001F04D6" w:rsidP="001F04D6">
      <w:pPr>
        <w:ind w:left="720"/>
        <w:jc w:val="both"/>
        <w:rPr>
          <w:rFonts w:cs="Times New Roman"/>
          <w:color w:val="1F497D" w:themeColor="text2"/>
          <w:lang w:val="fr-CA"/>
        </w:rPr>
      </w:pPr>
      <w:r w:rsidRPr="002567A5">
        <w:rPr>
          <w:rFonts w:cs="Arial"/>
          <w:b/>
          <w:bCs/>
          <w:color w:val="1F497D" w:themeColor="text2"/>
          <w:lang w:val="fr-CA"/>
        </w:rPr>
        <w:t>Comité du développement stratégique</w:t>
      </w:r>
    </w:p>
    <w:p w14:paraId="5B1B5358" w14:textId="14085F24" w:rsidR="001F04D6" w:rsidRPr="002567A5" w:rsidRDefault="001F04D6" w:rsidP="001F04D6">
      <w:pPr>
        <w:jc w:val="both"/>
        <w:rPr>
          <w:rFonts w:cs="Times New Roman"/>
          <w:color w:val="1F497D" w:themeColor="text2"/>
          <w:lang w:val="fr-CA"/>
        </w:rPr>
      </w:pPr>
      <w:r w:rsidRPr="002567A5">
        <w:rPr>
          <w:rFonts w:cs="Arial"/>
          <w:iCs/>
          <w:color w:val="1F497D" w:themeColor="text2"/>
          <w:lang w:val="fr-CA"/>
        </w:rPr>
        <w:t xml:space="preserve">Ce comité, présidé par Heather </w:t>
      </w:r>
      <w:proofErr w:type="spellStart"/>
      <w:r w:rsidRPr="002567A5">
        <w:rPr>
          <w:rFonts w:cs="Arial"/>
          <w:iCs/>
          <w:color w:val="1F497D" w:themeColor="text2"/>
          <w:lang w:val="fr-CA"/>
        </w:rPr>
        <w:t>McCoy</w:t>
      </w:r>
      <w:proofErr w:type="spellEnd"/>
      <w:r w:rsidRPr="002567A5">
        <w:rPr>
          <w:rFonts w:cs="Arial"/>
          <w:iCs/>
          <w:color w:val="1F497D" w:themeColor="text2"/>
          <w:lang w:val="fr-CA"/>
        </w:rPr>
        <w:t xml:space="preserve">, regroupe Jennifer Langlois, Richard </w:t>
      </w:r>
      <w:proofErr w:type="spellStart"/>
      <w:r w:rsidRPr="002567A5">
        <w:rPr>
          <w:rFonts w:cs="Arial"/>
          <w:iCs/>
          <w:color w:val="1F497D" w:themeColor="text2"/>
          <w:lang w:val="fr-CA"/>
        </w:rPr>
        <w:t>DeMont</w:t>
      </w:r>
      <w:proofErr w:type="spellEnd"/>
      <w:r w:rsidRPr="002567A5">
        <w:rPr>
          <w:rFonts w:cs="Arial"/>
          <w:iCs/>
          <w:color w:val="1F497D" w:themeColor="text2"/>
          <w:lang w:val="fr-CA"/>
        </w:rPr>
        <w:t xml:space="preserve">, Michel </w:t>
      </w:r>
      <w:proofErr w:type="spellStart"/>
      <w:r w:rsidRPr="002567A5">
        <w:rPr>
          <w:rFonts w:cs="Arial"/>
          <w:iCs/>
          <w:color w:val="1F497D" w:themeColor="text2"/>
          <w:lang w:val="fr-CA"/>
        </w:rPr>
        <w:t>Goyette</w:t>
      </w:r>
      <w:proofErr w:type="spellEnd"/>
      <w:r w:rsidRPr="002567A5">
        <w:rPr>
          <w:rFonts w:cs="Arial"/>
          <w:iCs/>
          <w:color w:val="1F497D" w:themeColor="text2"/>
          <w:lang w:val="fr-CA"/>
        </w:rPr>
        <w:t xml:space="preserve">, Pierre </w:t>
      </w:r>
      <w:proofErr w:type="spellStart"/>
      <w:r w:rsidRPr="002567A5">
        <w:rPr>
          <w:rFonts w:cs="Arial"/>
          <w:iCs/>
          <w:color w:val="1F497D" w:themeColor="text2"/>
          <w:lang w:val="fr-CA"/>
        </w:rPr>
        <w:t>Lizotte</w:t>
      </w:r>
      <w:proofErr w:type="spellEnd"/>
      <w:r w:rsidRPr="002567A5">
        <w:rPr>
          <w:rFonts w:cs="Arial"/>
          <w:iCs/>
          <w:color w:val="1F497D" w:themeColor="text2"/>
          <w:lang w:val="fr-CA"/>
        </w:rPr>
        <w:t xml:space="preserve"> et moi-même. Il s’occupe des dossiers stratégiques:</w:t>
      </w:r>
    </w:p>
    <w:p w14:paraId="4A36C3F4" w14:textId="00496E6E" w:rsidR="001F04D6" w:rsidRPr="002567A5" w:rsidRDefault="001F04D6" w:rsidP="001F04D6">
      <w:pPr>
        <w:pStyle w:val="Paragraphedeliste"/>
        <w:numPr>
          <w:ilvl w:val="0"/>
          <w:numId w:val="2"/>
        </w:numPr>
        <w:jc w:val="both"/>
        <w:rPr>
          <w:rFonts w:cs="Arial"/>
          <w:iCs/>
          <w:color w:val="1F497D" w:themeColor="text2"/>
          <w:lang w:val="fr-CA"/>
        </w:rPr>
      </w:pPr>
      <w:r w:rsidRPr="002567A5">
        <w:rPr>
          <w:rFonts w:cs="Arial"/>
          <w:iCs/>
          <w:color w:val="1F497D" w:themeColor="text2"/>
          <w:lang w:val="fr-CA"/>
        </w:rPr>
        <w:t>Reconnaissance professionnelle</w:t>
      </w:r>
    </w:p>
    <w:p w14:paraId="23A13EFB" w14:textId="5B0FE616" w:rsidR="001F04D6" w:rsidRPr="002567A5" w:rsidRDefault="00DB4F78" w:rsidP="001F04D6">
      <w:pPr>
        <w:ind w:left="1276" w:right="617"/>
        <w:jc w:val="both"/>
        <w:rPr>
          <w:rFonts w:cs="Arial"/>
          <w:iCs/>
          <w:color w:val="1F497D" w:themeColor="text2"/>
          <w:lang w:val="fr-CA"/>
        </w:rPr>
      </w:pPr>
      <w:r w:rsidRPr="002567A5">
        <w:rPr>
          <w:rFonts w:cs="Arial"/>
          <w:iCs/>
          <w:color w:val="1F497D" w:themeColor="text2"/>
          <w:lang w:val="fr-CA"/>
        </w:rPr>
        <w:t>L</w:t>
      </w:r>
      <w:r w:rsidR="001F04D6" w:rsidRPr="002567A5">
        <w:rPr>
          <w:rFonts w:cs="Arial"/>
          <w:iCs/>
          <w:color w:val="1F497D" w:themeColor="text2"/>
          <w:lang w:val="fr-CA"/>
        </w:rPr>
        <w:t xml:space="preserve">e comité a tenu plusieurs rencontres avec divers organismes susceptibles de faire alliance avec la CTSQ pour constituer un ordre professionnel. </w:t>
      </w:r>
      <w:r w:rsidR="002E24F4" w:rsidRPr="002567A5">
        <w:rPr>
          <w:rFonts w:cs="Arial"/>
          <w:iCs/>
          <w:color w:val="1F497D" w:themeColor="text2"/>
          <w:lang w:val="fr-CA"/>
        </w:rPr>
        <w:t>Paral</w:t>
      </w:r>
      <w:r w:rsidR="00F14948" w:rsidRPr="002567A5">
        <w:rPr>
          <w:rFonts w:cs="Arial"/>
          <w:iCs/>
          <w:color w:val="1F497D" w:themeColor="text2"/>
          <w:lang w:val="fr-CA"/>
        </w:rPr>
        <w:t>lèle</w:t>
      </w:r>
      <w:r w:rsidR="002E24F4" w:rsidRPr="002567A5">
        <w:rPr>
          <w:rFonts w:cs="Arial"/>
          <w:iCs/>
          <w:color w:val="1F497D" w:themeColor="text2"/>
          <w:lang w:val="fr-CA"/>
        </w:rPr>
        <w:t xml:space="preserve">ment, </w:t>
      </w:r>
      <w:r w:rsidR="001F04D6" w:rsidRPr="002567A5">
        <w:rPr>
          <w:rFonts w:cs="Arial"/>
          <w:iCs/>
          <w:color w:val="1F497D" w:themeColor="text2"/>
          <w:lang w:val="fr-CA"/>
        </w:rPr>
        <w:t>le comité a repris contact avec le Collège des médecins, pour peaufiner l’interprétation du règlement d’autorisation</w:t>
      </w:r>
      <w:r w:rsidR="00107C44" w:rsidRPr="002567A5">
        <w:rPr>
          <w:rFonts w:cs="Arial"/>
          <w:iCs/>
          <w:color w:val="1F497D" w:themeColor="text2"/>
          <w:lang w:val="fr-CA"/>
        </w:rPr>
        <w:t>, ainsi qu'a</w:t>
      </w:r>
      <w:r w:rsidR="001F04D6" w:rsidRPr="002567A5">
        <w:rPr>
          <w:rFonts w:cs="Arial"/>
          <w:iCs/>
          <w:color w:val="1F497D" w:themeColor="text2"/>
          <w:lang w:val="fr-CA"/>
        </w:rPr>
        <w:t xml:space="preserve">vec l’Office des professions du Québec pour évaluer le potentiel d’actions à court terme afin d’obtenir un encadrement de la profession par un ordre professionnel.  Le fruit immédiat de notre session avec l’OPQ fut d’être convié à une rencontre avec l’Ordre professionnel de la physiothérapie du Québec pour explorer </w:t>
      </w:r>
      <w:proofErr w:type="gramStart"/>
      <w:r w:rsidR="001F04D6" w:rsidRPr="002567A5">
        <w:rPr>
          <w:rFonts w:cs="Arial"/>
          <w:iCs/>
          <w:color w:val="1F497D" w:themeColor="text2"/>
          <w:lang w:val="fr-CA"/>
        </w:rPr>
        <w:t>une</w:t>
      </w:r>
      <w:proofErr w:type="gramEnd"/>
      <w:r w:rsidR="001F04D6" w:rsidRPr="002567A5">
        <w:rPr>
          <w:rFonts w:cs="Arial"/>
          <w:iCs/>
          <w:color w:val="1F497D" w:themeColor="text2"/>
          <w:lang w:val="fr-CA"/>
        </w:rPr>
        <w:t xml:space="preserve"> possible in</w:t>
      </w:r>
      <w:r w:rsidRPr="002567A5">
        <w:rPr>
          <w:rFonts w:cs="Arial"/>
          <w:iCs/>
          <w:color w:val="1F497D" w:themeColor="text2"/>
          <w:lang w:val="fr-CA"/>
        </w:rPr>
        <w:t>tégration</w:t>
      </w:r>
      <w:r w:rsidR="00DD7A3A" w:rsidRPr="002567A5">
        <w:rPr>
          <w:rFonts w:cs="Arial"/>
          <w:iCs/>
          <w:color w:val="1F497D" w:themeColor="text2"/>
          <w:lang w:val="fr-CA"/>
        </w:rPr>
        <w:t xml:space="preserve"> des thérapeutes du sport.  D’autres rencontres </w:t>
      </w:r>
      <w:r w:rsidR="001F04D6" w:rsidRPr="002567A5">
        <w:rPr>
          <w:rFonts w:cs="Arial"/>
          <w:iCs/>
          <w:color w:val="1F497D" w:themeColor="text2"/>
          <w:lang w:val="fr-CA"/>
        </w:rPr>
        <w:t xml:space="preserve">ont suivi et nous vous en ferons rapport plus tard dans </w:t>
      </w:r>
      <w:r w:rsidRPr="002567A5">
        <w:rPr>
          <w:rFonts w:cs="Arial"/>
          <w:iCs/>
          <w:color w:val="1F497D" w:themeColor="text2"/>
          <w:lang w:val="fr-CA"/>
        </w:rPr>
        <w:t>cet</w:t>
      </w:r>
      <w:r w:rsidR="00DD7A3A" w:rsidRPr="002567A5">
        <w:rPr>
          <w:rFonts w:cs="Arial"/>
          <w:iCs/>
          <w:color w:val="1F497D" w:themeColor="text2"/>
          <w:lang w:val="fr-CA"/>
        </w:rPr>
        <w:t>te</w:t>
      </w:r>
      <w:r w:rsidR="001F04D6" w:rsidRPr="002567A5">
        <w:rPr>
          <w:rFonts w:cs="Arial"/>
          <w:iCs/>
          <w:color w:val="1F497D" w:themeColor="text2"/>
          <w:lang w:val="fr-CA"/>
        </w:rPr>
        <w:t xml:space="preserve"> AGA.</w:t>
      </w:r>
    </w:p>
    <w:p w14:paraId="40EFE43E" w14:textId="77777777" w:rsidR="001F04D6" w:rsidRPr="002567A5" w:rsidRDefault="001F04D6" w:rsidP="001F04D6">
      <w:pPr>
        <w:pStyle w:val="Paragraphedeliste"/>
        <w:numPr>
          <w:ilvl w:val="0"/>
          <w:numId w:val="2"/>
        </w:numPr>
        <w:jc w:val="both"/>
        <w:rPr>
          <w:rFonts w:cs="Times New Roman"/>
          <w:color w:val="1F497D" w:themeColor="text2"/>
          <w:lang w:val="fr-CA"/>
        </w:rPr>
      </w:pPr>
      <w:r w:rsidRPr="002567A5">
        <w:rPr>
          <w:rFonts w:cs="Arial"/>
          <w:iCs/>
          <w:color w:val="1F497D" w:themeColor="text2"/>
          <w:lang w:val="fr-CA"/>
        </w:rPr>
        <w:t>Exonération de la TPS/TVQ</w:t>
      </w:r>
    </w:p>
    <w:p w14:paraId="73E8B8E7" w14:textId="13247D61" w:rsidR="001F04D6" w:rsidRPr="002567A5" w:rsidRDefault="001F04D6" w:rsidP="001F04D6">
      <w:pPr>
        <w:ind w:left="1276" w:right="617"/>
        <w:jc w:val="both"/>
        <w:rPr>
          <w:rFonts w:cs="Times New Roman"/>
          <w:color w:val="1F497D" w:themeColor="text2"/>
          <w:lang w:val="fr-CA"/>
        </w:rPr>
      </w:pPr>
      <w:r w:rsidRPr="002567A5">
        <w:rPr>
          <w:rFonts w:cs="Arial"/>
          <w:iCs/>
          <w:color w:val="1F497D" w:themeColor="text2"/>
          <w:lang w:val="fr-CA"/>
        </w:rPr>
        <w:t xml:space="preserve">Pierre </w:t>
      </w:r>
      <w:proofErr w:type="spellStart"/>
      <w:r w:rsidRPr="002567A5">
        <w:rPr>
          <w:rFonts w:cs="Arial"/>
          <w:iCs/>
          <w:color w:val="1F497D" w:themeColor="text2"/>
          <w:lang w:val="fr-CA"/>
        </w:rPr>
        <w:t>Lizotte</w:t>
      </w:r>
      <w:proofErr w:type="spellEnd"/>
      <w:r w:rsidRPr="002567A5">
        <w:rPr>
          <w:rFonts w:cs="Arial"/>
          <w:iCs/>
          <w:color w:val="1F497D" w:themeColor="text2"/>
          <w:lang w:val="fr-CA"/>
        </w:rPr>
        <w:t xml:space="preserve"> et moi avons rencontré </w:t>
      </w:r>
      <w:proofErr w:type="spellStart"/>
      <w:r w:rsidRPr="002567A5">
        <w:rPr>
          <w:rFonts w:cs="Arial"/>
          <w:iCs/>
          <w:color w:val="1F497D" w:themeColor="text2"/>
          <w:lang w:val="fr-CA"/>
        </w:rPr>
        <w:t>Mtre</w:t>
      </w:r>
      <w:proofErr w:type="spellEnd"/>
      <w:r w:rsidRPr="002567A5">
        <w:rPr>
          <w:rFonts w:cs="Arial"/>
          <w:iCs/>
          <w:color w:val="1F497D" w:themeColor="text2"/>
          <w:lang w:val="fr-CA"/>
        </w:rPr>
        <w:t xml:space="preserve"> Anne-Marie Veilleux, avocate</w:t>
      </w:r>
      <w:r w:rsidR="00107C44" w:rsidRPr="002567A5">
        <w:rPr>
          <w:rFonts w:cs="Arial"/>
          <w:iCs/>
          <w:color w:val="1F497D" w:themeColor="text2"/>
          <w:lang w:val="fr-CA"/>
        </w:rPr>
        <w:t xml:space="preserve">, </w:t>
      </w:r>
      <w:r w:rsidRPr="002567A5">
        <w:rPr>
          <w:rFonts w:cs="Arial"/>
          <w:iCs/>
          <w:color w:val="1F497D" w:themeColor="text2"/>
          <w:lang w:val="fr-CA"/>
        </w:rPr>
        <w:t xml:space="preserve"> qui a piloté un dossier similaire pour un autre regroupement de professionnels de la santé.  </w:t>
      </w:r>
      <w:r w:rsidR="00DD7A3A" w:rsidRPr="002567A5">
        <w:rPr>
          <w:rFonts w:cs="Arial"/>
          <w:iCs/>
          <w:color w:val="1F497D" w:themeColor="text2"/>
          <w:lang w:val="fr-CA"/>
        </w:rPr>
        <w:t>À la s</w:t>
      </w:r>
      <w:r w:rsidRPr="002567A5">
        <w:rPr>
          <w:rFonts w:cs="Arial"/>
          <w:iCs/>
          <w:color w:val="1F497D" w:themeColor="text2"/>
          <w:lang w:val="fr-CA"/>
        </w:rPr>
        <w:t>uite de cette rencontre</w:t>
      </w:r>
      <w:r w:rsidR="00A21B3D" w:rsidRPr="002567A5">
        <w:rPr>
          <w:rFonts w:cs="Arial"/>
          <w:iCs/>
          <w:color w:val="1F497D" w:themeColor="text2"/>
          <w:lang w:val="fr-CA"/>
        </w:rPr>
        <w:t xml:space="preserve">, </w:t>
      </w:r>
      <w:r w:rsidR="00107C44" w:rsidRPr="002567A5">
        <w:rPr>
          <w:rFonts w:cs="Arial"/>
          <w:iCs/>
          <w:color w:val="1F497D" w:themeColor="text2"/>
          <w:lang w:val="fr-CA"/>
        </w:rPr>
        <w:t xml:space="preserve">une évaluation </w:t>
      </w:r>
      <w:r w:rsidRPr="002567A5">
        <w:rPr>
          <w:rFonts w:cs="Arial"/>
          <w:iCs/>
          <w:color w:val="1F497D" w:themeColor="text2"/>
          <w:lang w:val="fr-CA"/>
        </w:rPr>
        <w:t xml:space="preserve">des étapes à franchir et des délais impartis nous a fait opter pour attendre la finalisation d’une </w:t>
      </w:r>
      <w:r w:rsidR="00DD7A3A" w:rsidRPr="002567A5">
        <w:rPr>
          <w:rFonts w:cs="Arial"/>
          <w:iCs/>
          <w:color w:val="1F497D" w:themeColor="text2"/>
          <w:lang w:val="fr-CA"/>
        </w:rPr>
        <w:t>éventuelle</w:t>
      </w:r>
      <w:r w:rsidRPr="002567A5">
        <w:rPr>
          <w:rFonts w:cs="Arial"/>
          <w:iCs/>
          <w:color w:val="1F497D" w:themeColor="text2"/>
          <w:lang w:val="fr-CA"/>
        </w:rPr>
        <w:t xml:space="preserve"> intégration.</w:t>
      </w:r>
      <w:r w:rsidR="00DD7A3A" w:rsidRPr="002567A5">
        <w:rPr>
          <w:rFonts w:cs="Arial"/>
          <w:iCs/>
          <w:color w:val="1F497D" w:themeColor="text2"/>
          <w:lang w:val="fr-CA"/>
        </w:rPr>
        <w:t xml:space="preserve"> Le résultat nous </w:t>
      </w:r>
      <w:r w:rsidR="00DD7A3A" w:rsidRPr="002567A5">
        <w:rPr>
          <w:rFonts w:cs="Arial"/>
          <w:iCs/>
          <w:color w:val="1F497D" w:themeColor="text2"/>
          <w:lang w:val="fr-CA"/>
        </w:rPr>
        <w:lastRenderedPageBreak/>
        <w:t>apparaissait</w:t>
      </w:r>
      <w:r w:rsidRPr="002567A5">
        <w:rPr>
          <w:rFonts w:cs="Arial"/>
          <w:iCs/>
          <w:color w:val="1F497D" w:themeColor="text2"/>
          <w:lang w:val="fr-CA"/>
        </w:rPr>
        <w:t xml:space="preserve"> alors tout aussi rapide, sinon plus rapide, et surtout beaucoup moins onéreux.</w:t>
      </w:r>
    </w:p>
    <w:p w14:paraId="27E9E5D0" w14:textId="77777777" w:rsidR="001F04D6" w:rsidRPr="002567A5" w:rsidRDefault="001F04D6" w:rsidP="001F04D6">
      <w:pPr>
        <w:jc w:val="both"/>
        <w:rPr>
          <w:rFonts w:cs="Arial"/>
          <w:bCs/>
          <w:color w:val="1F497D" w:themeColor="text2"/>
          <w:lang w:val="fr-CA"/>
        </w:rPr>
      </w:pPr>
    </w:p>
    <w:p w14:paraId="420A5E98" w14:textId="77777777" w:rsidR="001F04D6" w:rsidRPr="002567A5" w:rsidRDefault="001F04D6" w:rsidP="001F04D6">
      <w:pPr>
        <w:ind w:firstLine="700"/>
        <w:jc w:val="both"/>
        <w:rPr>
          <w:rFonts w:cs="Times New Roman"/>
          <w:b/>
          <w:color w:val="1F497D" w:themeColor="text2"/>
          <w:lang w:val="fr-CA"/>
        </w:rPr>
      </w:pPr>
      <w:r w:rsidRPr="002567A5">
        <w:rPr>
          <w:rFonts w:cs="Arial"/>
          <w:b/>
          <w:bCs/>
          <w:color w:val="1F497D" w:themeColor="text2"/>
          <w:lang w:val="fr-CA"/>
        </w:rPr>
        <w:t>Comité d’éthique</w:t>
      </w:r>
    </w:p>
    <w:p w14:paraId="22DBBD9E" w14:textId="3A417102" w:rsidR="001F04D6" w:rsidRPr="002567A5" w:rsidRDefault="001F04D6" w:rsidP="001F04D6">
      <w:pPr>
        <w:jc w:val="both"/>
        <w:rPr>
          <w:rFonts w:cs="Times New Roman"/>
          <w:color w:val="1F497D" w:themeColor="text2"/>
          <w:lang w:val="fr-CA"/>
        </w:rPr>
      </w:pPr>
      <w:r w:rsidRPr="002567A5">
        <w:rPr>
          <w:rFonts w:cs="Arial"/>
          <w:bCs/>
          <w:color w:val="1F497D" w:themeColor="text2"/>
          <w:lang w:val="fr-CA"/>
        </w:rPr>
        <w:t>Premier constat, il n’y avait pas de</w:t>
      </w:r>
      <w:r w:rsidR="00107C44" w:rsidRPr="002567A5">
        <w:rPr>
          <w:rFonts w:cs="Arial"/>
          <w:bCs/>
          <w:color w:val="1F497D" w:themeColor="text2"/>
          <w:lang w:val="fr-CA"/>
        </w:rPr>
        <w:t xml:space="preserve"> comité d'é</w:t>
      </w:r>
      <w:r w:rsidRPr="002567A5">
        <w:rPr>
          <w:rFonts w:cs="Arial"/>
          <w:bCs/>
          <w:color w:val="1F497D" w:themeColor="text2"/>
          <w:lang w:val="fr-CA"/>
        </w:rPr>
        <w:t>thique en fonction. Un</w:t>
      </w:r>
      <w:r w:rsidR="00602905" w:rsidRPr="002567A5">
        <w:rPr>
          <w:rFonts w:cs="Arial"/>
          <w:bCs/>
          <w:color w:val="1F497D" w:themeColor="text2"/>
          <w:lang w:val="fr-CA"/>
        </w:rPr>
        <w:t xml:space="preserve">e plainte nous ayant été </w:t>
      </w:r>
      <w:r w:rsidR="00DB4F78" w:rsidRPr="002567A5">
        <w:rPr>
          <w:rFonts w:cs="Arial"/>
          <w:bCs/>
          <w:color w:val="1F497D" w:themeColor="text2"/>
          <w:lang w:val="fr-CA"/>
        </w:rPr>
        <w:t>transmise</w:t>
      </w:r>
      <w:r w:rsidRPr="002567A5">
        <w:rPr>
          <w:rFonts w:cs="Arial"/>
          <w:bCs/>
          <w:color w:val="1F497D" w:themeColor="text2"/>
          <w:lang w:val="fr-CA"/>
        </w:rPr>
        <w:t xml:space="preserve"> par la CATA, nous avons rapidement constitué un comité d’éthique, qui est dés</w:t>
      </w:r>
      <w:r w:rsidR="00DB4F78" w:rsidRPr="002567A5">
        <w:rPr>
          <w:rFonts w:cs="Arial"/>
          <w:bCs/>
          <w:color w:val="1F497D" w:themeColor="text2"/>
          <w:lang w:val="fr-CA"/>
        </w:rPr>
        <w:t>ormais présidé par Laura Lesley ;</w:t>
      </w:r>
      <w:r w:rsidRPr="002567A5">
        <w:rPr>
          <w:rFonts w:cs="Arial"/>
          <w:bCs/>
          <w:color w:val="1F497D" w:themeColor="text2"/>
          <w:lang w:val="fr-CA"/>
        </w:rPr>
        <w:t xml:space="preserve"> </w:t>
      </w:r>
      <w:r w:rsidR="00602905" w:rsidRPr="002567A5">
        <w:rPr>
          <w:rFonts w:cs="Arial"/>
          <w:bCs/>
          <w:color w:val="1F497D" w:themeColor="text2"/>
          <w:lang w:val="fr-CA"/>
        </w:rPr>
        <w:t>auquel</w:t>
      </w:r>
      <w:r w:rsidRPr="002567A5">
        <w:rPr>
          <w:rFonts w:cs="Arial"/>
          <w:bCs/>
          <w:color w:val="1F497D" w:themeColor="text2"/>
          <w:lang w:val="fr-CA"/>
        </w:rPr>
        <w:t xml:space="preserve"> se sont joints</w:t>
      </w:r>
      <w:r w:rsidR="00DB4F78" w:rsidRPr="002567A5">
        <w:rPr>
          <w:rFonts w:cs="Arial"/>
          <w:bCs/>
          <w:color w:val="1F497D" w:themeColor="text2"/>
          <w:lang w:val="fr-CA"/>
        </w:rPr>
        <w:t xml:space="preserve"> à elle</w:t>
      </w:r>
      <w:r w:rsidRPr="002567A5">
        <w:rPr>
          <w:rFonts w:cs="Arial"/>
          <w:bCs/>
          <w:color w:val="1F497D" w:themeColor="text2"/>
          <w:lang w:val="fr-CA"/>
        </w:rPr>
        <w:t xml:space="preserve"> Jennifer Langlois, Lee Ann </w:t>
      </w:r>
      <w:proofErr w:type="spellStart"/>
      <w:r w:rsidRPr="002567A5">
        <w:rPr>
          <w:rFonts w:cs="Arial"/>
          <w:bCs/>
          <w:color w:val="1F497D" w:themeColor="text2"/>
          <w:lang w:val="fr-CA"/>
        </w:rPr>
        <w:t>Papula</w:t>
      </w:r>
      <w:proofErr w:type="spellEnd"/>
      <w:r w:rsidRPr="002567A5">
        <w:rPr>
          <w:rFonts w:cs="Arial"/>
          <w:bCs/>
          <w:color w:val="1F497D" w:themeColor="text2"/>
          <w:lang w:val="fr-CA"/>
        </w:rPr>
        <w:t>, Sh</w:t>
      </w:r>
      <w:r w:rsidR="00DB4F78" w:rsidRPr="002567A5">
        <w:rPr>
          <w:rFonts w:cs="Arial"/>
          <w:bCs/>
          <w:color w:val="1F497D" w:themeColor="text2"/>
          <w:lang w:val="fr-CA"/>
        </w:rPr>
        <w:t xml:space="preserve">erry </w:t>
      </w:r>
      <w:proofErr w:type="spellStart"/>
      <w:r w:rsidR="00DB4F78" w:rsidRPr="002567A5">
        <w:rPr>
          <w:rFonts w:cs="Arial"/>
          <w:bCs/>
          <w:color w:val="1F497D" w:themeColor="text2"/>
          <w:lang w:val="fr-CA"/>
        </w:rPr>
        <w:t>Shaban</w:t>
      </w:r>
      <w:proofErr w:type="spellEnd"/>
      <w:r w:rsidR="00DB4F78" w:rsidRPr="002567A5">
        <w:rPr>
          <w:rFonts w:cs="Arial"/>
          <w:bCs/>
          <w:color w:val="1F497D" w:themeColor="text2"/>
          <w:lang w:val="fr-CA"/>
        </w:rPr>
        <w:t xml:space="preserve"> et Michelle </w:t>
      </w:r>
      <w:proofErr w:type="spellStart"/>
      <w:r w:rsidR="00DB4F78" w:rsidRPr="002567A5">
        <w:rPr>
          <w:rFonts w:cs="Arial"/>
          <w:bCs/>
          <w:color w:val="1F497D" w:themeColor="text2"/>
          <w:lang w:val="fr-CA"/>
        </w:rPr>
        <w:t>Beckles</w:t>
      </w:r>
      <w:proofErr w:type="spellEnd"/>
      <w:r w:rsidR="00DB4F78" w:rsidRPr="002567A5">
        <w:rPr>
          <w:rFonts w:cs="Arial"/>
          <w:bCs/>
          <w:color w:val="1F497D" w:themeColor="text2"/>
          <w:lang w:val="fr-CA"/>
        </w:rPr>
        <w:t xml:space="preserve"> et c</w:t>
      </w:r>
      <w:r w:rsidRPr="002567A5">
        <w:rPr>
          <w:rFonts w:cs="Arial"/>
          <w:bCs/>
          <w:color w:val="1F497D" w:themeColor="text2"/>
          <w:lang w:val="fr-CA"/>
        </w:rPr>
        <w:t>eux-ci sont déjà à pied d’</w:t>
      </w:r>
      <w:proofErr w:type="spellStart"/>
      <w:r w:rsidRPr="002567A5">
        <w:rPr>
          <w:rFonts w:cs="Arial"/>
          <w:bCs/>
          <w:color w:val="1F497D" w:themeColor="text2"/>
          <w:lang w:val="fr-CA"/>
        </w:rPr>
        <w:t>oeuvre</w:t>
      </w:r>
      <w:proofErr w:type="spellEnd"/>
      <w:r w:rsidRPr="002567A5">
        <w:rPr>
          <w:rFonts w:cs="Arial"/>
          <w:bCs/>
          <w:color w:val="1F497D" w:themeColor="text2"/>
          <w:lang w:val="fr-CA"/>
        </w:rPr>
        <w:t xml:space="preserve">. </w:t>
      </w:r>
      <w:r w:rsidR="00FF3352" w:rsidRPr="002567A5">
        <w:rPr>
          <w:rFonts w:cs="Arial"/>
          <w:bCs/>
          <w:color w:val="1F497D" w:themeColor="text2"/>
          <w:lang w:val="fr-CA"/>
        </w:rPr>
        <w:t xml:space="preserve">Dave Campbell </w:t>
      </w:r>
      <w:r w:rsidR="00DD7A3A" w:rsidRPr="002567A5">
        <w:rPr>
          <w:rFonts w:cs="Arial"/>
          <w:bCs/>
          <w:color w:val="1F497D" w:themeColor="text2"/>
          <w:lang w:val="fr-CA"/>
        </w:rPr>
        <w:t>agit</w:t>
      </w:r>
      <w:r w:rsidR="00CC5C80" w:rsidRPr="002567A5">
        <w:rPr>
          <w:rFonts w:cs="Arial"/>
          <w:bCs/>
          <w:color w:val="1F497D" w:themeColor="text2"/>
          <w:lang w:val="fr-CA"/>
        </w:rPr>
        <w:t xml:space="preserve"> à titre de consultant.</w:t>
      </w:r>
    </w:p>
    <w:p w14:paraId="63062C6A" w14:textId="77777777" w:rsidR="001F04D6" w:rsidRPr="002567A5" w:rsidRDefault="001F04D6" w:rsidP="001F04D6">
      <w:pPr>
        <w:rPr>
          <w:rFonts w:eastAsia="Times New Roman" w:cs="Times New Roman"/>
          <w:color w:val="1F497D" w:themeColor="text2"/>
          <w:lang w:val="fr-CA"/>
        </w:rPr>
      </w:pPr>
    </w:p>
    <w:p w14:paraId="61386456" w14:textId="77777777" w:rsidR="001F04D6" w:rsidRPr="002567A5" w:rsidRDefault="001F04D6" w:rsidP="001F04D6">
      <w:pPr>
        <w:rPr>
          <w:rFonts w:eastAsia="Times New Roman" w:cs="Times New Roman"/>
          <w:color w:val="1F497D" w:themeColor="text2"/>
          <w:lang w:val="fr-CA"/>
        </w:rPr>
      </w:pPr>
    </w:p>
    <w:p w14:paraId="7EE2CC6D" w14:textId="77777777" w:rsidR="001F04D6" w:rsidRPr="002567A5" w:rsidRDefault="001F04D6" w:rsidP="001F04D6">
      <w:pPr>
        <w:jc w:val="both"/>
        <w:rPr>
          <w:rFonts w:cs="Times New Roman"/>
          <w:color w:val="1F497D" w:themeColor="text2"/>
          <w:lang w:val="fr-CA"/>
        </w:rPr>
      </w:pPr>
      <w:r w:rsidRPr="002567A5">
        <w:rPr>
          <w:rFonts w:ascii="Arial" w:hAnsi="Arial" w:cs="Arial"/>
          <w:b/>
          <w:bCs/>
          <w:color w:val="1F497D" w:themeColor="text2"/>
          <w:lang w:val="fr-CA"/>
        </w:rPr>
        <w:t>SECRÉTAIRE</w:t>
      </w:r>
      <w:r w:rsidRPr="002567A5">
        <w:rPr>
          <w:rFonts w:cs="Arial"/>
          <w:color w:val="1F497D" w:themeColor="text2"/>
          <w:lang w:val="fr-CA"/>
        </w:rPr>
        <w:t xml:space="preserve"> – Sonia </w:t>
      </w:r>
      <w:proofErr w:type="spellStart"/>
      <w:r w:rsidRPr="002567A5">
        <w:rPr>
          <w:rFonts w:cs="Arial"/>
          <w:color w:val="1F497D" w:themeColor="text2"/>
          <w:lang w:val="fr-CA"/>
        </w:rPr>
        <w:t>Adhami</w:t>
      </w:r>
      <w:proofErr w:type="spellEnd"/>
      <w:r w:rsidRPr="002567A5">
        <w:rPr>
          <w:rFonts w:cs="Arial"/>
          <w:color w:val="1F497D" w:themeColor="text2"/>
          <w:lang w:val="fr-CA"/>
        </w:rPr>
        <w:t>, B. Sc. CAT (C)</w:t>
      </w:r>
    </w:p>
    <w:p w14:paraId="4B6E1AAC" w14:textId="77777777" w:rsidR="001F04D6" w:rsidRPr="002567A5" w:rsidRDefault="001F04D6" w:rsidP="001F04D6">
      <w:pPr>
        <w:ind w:firstLine="660"/>
        <w:jc w:val="both"/>
        <w:rPr>
          <w:rFonts w:cs="Times New Roman"/>
          <w:color w:val="1F497D" w:themeColor="text2"/>
          <w:lang w:val="fr-CA"/>
        </w:rPr>
      </w:pPr>
    </w:p>
    <w:p w14:paraId="5DC95D58" w14:textId="1B896054" w:rsidR="001F04D6" w:rsidRPr="002567A5" w:rsidRDefault="001F04D6" w:rsidP="001F04D6">
      <w:pPr>
        <w:ind w:firstLine="660"/>
        <w:jc w:val="both"/>
        <w:rPr>
          <w:rFonts w:cs="Times New Roman"/>
          <w:color w:val="1F497D" w:themeColor="text2"/>
          <w:lang w:val="fr-CA"/>
        </w:rPr>
      </w:pPr>
      <w:r w:rsidRPr="002567A5">
        <w:rPr>
          <w:rFonts w:cs="Times New Roman"/>
          <w:color w:val="1F497D" w:themeColor="text2"/>
          <w:lang w:val="fr-CA"/>
        </w:rPr>
        <w:t>L’un des</w:t>
      </w:r>
      <w:r w:rsidR="00DB4F78" w:rsidRPr="002567A5">
        <w:rPr>
          <w:rFonts w:cs="Times New Roman"/>
          <w:color w:val="1F497D" w:themeColor="text2"/>
          <w:lang w:val="fr-CA"/>
        </w:rPr>
        <w:t xml:space="preserve"> </w:t>
      </w:r>
      <w:r w:rsidRPr="002567A5">
        <w:rPr>
          <w:rFonts w:cs="Times New Roman"/>
          <w:color w:val="1F497D" w:themeColor="text2"/>
          <w:lang w:val="fr-CA"/>
        </w:rPr>
        <w:t>changements principaux au fonctionnement de la corporation vis-à-vis le mandat de secrétaire a été le respect systématique de notre règlement et de la Loi en nous assurant que les documents officiels de la CTSQ soient désormais en français. Bien que les règlements généraux précisent que la langue officielle de la CTSQ soit le français, une forte présence anglophone dans les conseils passés à favoriser l’utilisation de cette langue dans les documents officiels et les procédures. Bien que nous désirions garder le bilinguisme de notre corporation, nous avons décidé de porter une attention plus particulière à l’utilisation du français comme langue première.</w:t>
      </w:r>
    </w:p>
    <w:p w14:paraId="110EDA9A" w14:textId="77777777" w:rsidR="001F04D6" w:rsidRPr="002567A5" w:rsidRDefault="001F04D6" w:rsidP="001F04D6">
      <w:pPr>
        <w:rPr>
          <w:rFonts w:eastAsia="Times New Roman" w:cs="Times New Roman"/>
          <w:color w:val="1F497D" w:themeColor="text2"/>
          <w:lang w:val="fr-CA"/>
        </w:rPr>
      </w:pPr>
    </w:p>
    <w:p w14:paraId="01E5136D" w14:textId="578AD63B" w:rsidR="001F04D6" w:rsidRPr="002567A5" w:rsidRDefault="001F04D6" w:rsidP="001F04D6">
      <w:pPr>
        <w:ind w:firstLine="660"/>
        <w:jc w:val="both"/>
        <w:rPr>
          <w:rFonts w:cs="Times New Roman"/>
          <w:color w:val="1F497D" w:themeColor="text2"/>
          <w:lang w:val="fr-CA"/>
        </w:rPr>
      </w:pPr>
      <w:r w:rsidRPr="002567A5">
        <w:rPr>
          <w:rFonts w:cs="Times New Roman"/>
          <w:color w:val="1F497D" w:themeColor="text2"/>
          <w:lang w:val="fr-CA"/>
        </w:rPr>
        <w:t>Nous avons également procédé au r</w:t>
      </w:r>
      <w:r w:rsidR="00D7322A" w:rsidRPr="002567A5">
        <w:rPr>
          <w:rFonts w:cs="Times New Roman"/>
          <w:color w:val="1F497D" w:themeColor="text2"/>
          <w:lang w:val="fr-CA"/>
        </w:rPr>
        <w:t>etraçage</w:t>
      </w:r>
      <w:r w:rsidRPr="002567A5">
        <w:rPr>
          <w:rFonts w:cs="Times New Roman"/>
          <w:color w:val="1F497D" w:themeColor="text2"/>
          <w:lang w:val="fr-CA"/>
        </w:rPr>
        <w:t xml:space="preserve"> et à l’archivage des documents officiels de la CTSQ pour nous assurer de un</w:t>
      </w:r>
      <w:r w:rsidR="00875118" w:rsidRPr="002567A5">
        <w:rPr>
          <w:rFonts w:cs="Times New Roman"/>
          <w:color w:val="1F497D" w:themeColor="text2"/>
          <w:lang w:val="fr-CA"/>
        </w:rPr>
        <w:t>,</w:t>
      </w:r>
      <w:r w:rsidRPr="002567A5">
        <w:rPr>
          <w:rFonts w:cs="Times New Roman"/>
          <w:color w:val="1F497D" w:themeColor="text2"/>
          <w:lang w:val="fr-CA"/>
        </w:rPr>
        <w:t xml:space="preserve"> d’avoir les versions les plus récentes et de deux</w:t>
      </w:r>
      <w:r w:rsidR="00875118" w:rsidRPr="002567A5">
        <w:rPr>
          <w:rFonts w:cs="Times New Roman"/>
          <w:color w:val="1F497D" w:themeColor="text2"/>
          <w:lang w:val="fr-CA"/>
        </w:rPr>
        <w:t>,</w:t>
      </w:r>
      <w:r w:rsidRPr="002567A5">
        <w:rPr>
          <w:rFonts w:cs="Times New Roman"/>
          <w:color w:val="1F497D" w:themeColor="text2"/>
          <w:lang w:val="fr-CA"/>
        </w:rPr>
        <w:t xml:space="preserve"> que la version anglaise soit conforme à la version officielle en français.</w:t>
      </w:r>
    </w:p>
    <w:p w14:paraId="4C26E908" w14:textId="77777777" w:rsidR="001F04D6" w:rsidRPr="002567A5" w:rsidRDefault="001F04D6" w:rsidP="001F04D6">
      <w:pPr>
        <w:rPr>
          <w:rFonts w:eastAsia="Times New Roman" w:cs="Times New Roman"/>
          <w:color w:val="1F497D" w:themeColor="text2"/>
          <w:lang w:val="fr-CA"/>
        </w:rPr>
      </w:pPr>
    </w:p>
    <w:p w14:paraId="0BC6A6BD" w14:textId="7ADA0B11" w:rsidR="001F04D6" w:rsidRPr="002567A5" w:rsidRDefault="001F04D6" w:rsidP="001F04D6">
      <w:pPr>
        <w:ind w:firstLine="660"/>
        <w:jc w:val="both"/>
        <w:rPr>
          <w:rFonts w:cs="Times New Roman"/>
          <w:color w:val="1F497D" w:themeColor="text2"/>
          <w:lang w:val="fr-CA"/>
        </w:rPr>
      </w:pPr>
      <w:r w:rsidRPr="002567A5">
        <w:rPr>
          <w:rFonts w:cs="Times New Roman"/>
          <w:color w:val="1F497D" w:themeColor="text2"/>
          <w:lang w:val="fr-CA"/>
        </w:rPr>
        <w:t>À la suite des changements apportés aux mand</w:t>
      </w:r>
      <w:r w:rsidR="00875118" w:rsidRPr="002567A5">
        <w:rPr>
          <w:rFonts w:cs="Times New Roman"/>
          <w:color w:val="1F497D" w:themeColor="text2"/>
          <w:lang w:val="fr-CA"/>
        </w:rPr>
        <w:t>ats</w:t>
      </w:r>
      <w:r w:rsidR="00DD7A3A" w:rsidRPr="002567A5">
        <w:rPr>
          <w:rFonts w:cs="Times New Roman"/>
          <w:color w:val="1F497D" w:themeColor="text2"/>
          <w:lang w:val="fr-CA"/>
        </w:rPr>
        <w:t xml:space="preserve"> des administrateurs</w:t>
      </w:r>
      <w:r w:rsidR="00875118" w:rsidRPr="002567A5">
        <w:rPr>
          <w:rFonts w:cs="Times New Roman"/>
          <w:color w:val="1F497D" w:themeColor="text2"/>
          <w:lang w:val="fr-CA"/>
        </w:rPr>
        <w:t xml:space="preserve"> et au fonctionnement d</w:t>
      </w:r>
      <w:r w:rsidR="00DD7A3A" w:rsidRPr="002567A5">
        <w:rPr>
          <w:rFonts w:cs="Times New Roman"/>
          <w:color w:val="1F497D" w:themeColor="text2"/>
          <w:lang w:val="fr-CA"/>
        </w:rPr>
        <w:t>u conseil d’administration</w:t>
      </w:r>
      <w:r w:rsidRPr="002567A5">
        <w:rPr>
          <w:rFonts w:cs="Times New Roman"/>
          <w:color w:val="1F497D" w:themeColor="text2"/>
          <w:lang w:val="fr-CA"/>
        </w:rPr>
        <w:t xml:space="preserve">, nous avons </w:t>
      </w:r>
      <w:r w:rsidR="00DD7A3A" w:rsidRPr="002567A5">
        <w:rPr>
          <w:rFonts w:cs="Times New Roman"/>
          <w:color w:val="1F497D" w:themeColor="text2"/>
          <w:lang w:val="fr-CA"/>
        </w:rPr>
        <w:t>entamé la révision de</w:t>
      </w:r>
      <w:r w:rsidRPr="002567A5">
        <w:rPr>
          <w:rFonts w:cs="Times New Roman"/>
          <w:color w:val="1F497D" w:themeColor="text2"/>
          <w:lang w:val="fr-CA"/>
        </w:rPr>
        <w:t xml:space="preserve"> nos règlements généraux pour y apporter les changements requis. </w:t>
      </w:r>
      <w:r w:rsidR="00DD7A3A" w:rsidRPr="002567A5">
        <w:rPr>
          <w:rFonts w:cs="Times New Roman"/>
          <w:color w:val="1F497D" w:themeColor="text2"/>
          <w:lang w:val="fr-CA"/>
        </w:rPr>
        <w:t xml:space="preserve">Le document qui vous été transmis illustre le sens des changements que nous souhaitons apportés. Certains </w:t>
      </w:r>
      <w:r w:rsidR="00C1558D" w:rsidRPr="002567A5">
        <w:rPr>
          <w:rFonts w:cs="Times New Roman"/>
          <w:color w:val="1F497D" w:themeColor="text2"/>
          <w:lang w:val="fr-CA"/>
        </w:rPr>
        <w:t xml:space="preserve">points </w:t>
      </w:r>
      <w:r w:rsidRPr="002567A5">
        <w:rPr>
          <w:rFonts w:cs="Times New Roman"/>
          <w:color w:val="1F497D" w:themeColor="text2"/>
          <w:lang w:val="fr-CA"/>
        </w:rPr>
        <w:t>feront l’objet d’un vote de validation plus tard au cours de cette AGA.</w:t>
      </w:r>
    </w:p>
    <w:p w14:paraId="079B2D03" w14:textId="77777777" w:rsidR="001F04D6" w:rsidRPr="002567A5" w:rsidRDefault="001F04D6" w:rsidP="001F04D6">
      <w:pPr>
        <w:ind w:firstLine="660"/>
        <w:jc w:val="both"/>
        <w:rPr>
          <w:rFonts w:cs="Times New Roman"/>
          <w:color w:val="1F497D" w:themeColor="text2"/>
          <w:lang w:val="fr-CA"/>
        </w:rPr>
      </w:pPr>
    </w:p>
    <w:p w14:paraId="5EF74812" w14:textId="1704A96B" w:rsidR="001F04D6" w:rsidRPr="002567A5" w:rsidRDefault="001F04D6" w:rsidP="001F04D6">
      <w:pPr>
        <w:ind w:firstLine="660"/>
        <w:jc w:val="both"/>
        <w:rPr>
          <w:rFonts w:cs="Times New Roman"/>
          <w:color w:val="1F497D" w:themeColor="text2"/>
          <w:lang w:val="fr-CA"/>
        </w:rPr>
      </w:pPr>
      <w:r w:rsidRPr="002567A5">
        <w:rPr>
          <w:rFonts w:cs="Times New Roman"/>
          <w:color w:val="1F497D" w:themeColor="text2"/>
          <w:lang w:val="fr-CA"/>
        </w:rPr>
        <w:t xml:space="preserve">Nous avons aussi créé un calendrier général des </w:t>
      </w:r>
      <w:proofErr w:type="spellStart"/>
      <w:r w:rsidR="00E761D1" w:rsidRPr="002567A5">
        <w:rPr>
          <w:rFonts w:cs="Times New Roman"/>
          <w:color w:val="1F497D" w:themeColor="text2"/>
          <w:lang w:val="fr-CA"/>
        </w:rPr>
        <w:t>événements</w:t>
      </w:r>
      <w:proofErr w:type="spellEnd"/>
      <w:r w:rsidRPr="002567A5">
        <w:rPr>
          <w:rFonts w:cs="Times New Roman"/>
          <w:color w:val="1F497D" w:themeColor="text2"/>
          <w:lang w:val="fr-CA"/>
        </w:rPr>
        <w:t xml:space="preserve"> et activités de la CTSQ afin de rassembler sous un même document toutes ces dates et échéanciers. Il s’agit là d’un bon moyen pour garder un œil averti sur les tâches respectives des différents administrateurs et</w:t>
      </w:r>
      <w:r w:rsidR="00875118" w:rsidRPr="002567A5">
        <w:rPr>
          <w:rFonts w:cs="Times New Roman"/>
          <w:color w:val="1F497D" w:themeColor="text2"/>
          <w:lang w:val="fr-CA"/>
        </w:rPr>
        <w:t xml:space="preserve"> le</w:t>
      </w:r>
      <w:r w:rsidRPr="002567A5">
        <w:rPr>
          <w:rFonts w:cs="Times New Roman"/>
          <w:color w:val="1F497D" w:themeColor="text2"/>
          <w:lang w:val="fr-CA"/>
        </w:rPr>
        <w:t xml:space="preserve"> personnel de la CTSQ. La mise à jour constante de ce document permettra</w:t>
      </w:r>
      <w:r w:rsidR="00875118" w:rsidRPr="002567A5">
        <w:rPr>
          <w:rFonts w:cs="Times New Roman"/>
          <w:color w:val="1F497D" w:themeColor="text2"/>
          <w:lang w:val="fr-CA"/>
        </w:rPr>
        <w:t>,</w:t>
      </w:r>
      <w:r w:rsidRPr="002567A5">
        <w:rPr>
          <w:rFonts w:cs="Times New Roman"/>
          <w:color w:val="1F497D" w:themeColor="text2"/>
          <w:lang w:val="fr-CA"/>
        </w:rPr>
        <w:t xml:space="preserve"> dans le futur, une meilleure planification de notre temps et de nos ressources.</w:t>
      </w:r>
    </w:p>
    <w:p w14:paraId="671A7260" w14:textId="77777777" w:rsidR="001F04D6" w:rsidRPr="002567A5" w:rsidRDefault="001F04D6" w:rsidP="001F04D6">
      <w:pPr>
        <w:jc w:val="both"/>
        <w:rPr>
          <w:rFonts w:cs="Arial"/>
          <w:b/>
          <w:bCs/>
          <w:color w:val="1F497D" w:themeColor="text2"/>
          <w:lang w:val="fr-CA"/>
        </w:rPr>
      </w:pPr>
    </w:p>
    <w:p w14:paraId="7CA2C61B" w14:textId="77777777" w:rsidR="001F04D6" w:rsidRPr="002567A5" w:rsidRDefault="001F04D6" w:rsidP="001F04D6">
      <w:pPr>
        <w:jc w:val="both"/>
        <w:rPr>
          <w:rFonts w:cs="Arial"/>
          <w:b/>
          <w:bCs/>
          <w:color w:val="1F497D" w:themeColor="text2"/>
          <w:lang w:val="fr-CA"/>
        </w:rPr>
      </w:pPr>
    </w:p>
    <w:p w14:paraId="4F94C935" w14:textId="77777777" w:rsidR="001F04D6" w:rsidRPr="002567A5" w:rsidRDefault="001F04D6" w:rsidP="001F04D6">
      <w:pPr>
        <w:jc w:val="both"/>
        <w:rPr>
          <w:rFonts w:cs="Times New Roman"/>
          <w:color w:val="1F497D" w:themeColor="text2"/>
          <w:lang w:val="fr-CA"/>
        </w:rPr>
      </w:pPr>
      <w:r w:rsidRPr="002567A5">
        <w:rPr>
          <w:rFonts w:ascii="Arial" w:hAnsi="Arial" w:cs="Arial"/>
          <w:b/>
          <w:bCs/>
          <w:color w:val="1F497D" w:themeColor="text2"/>
          <w:lang w:val="fr-CA"/>
        </w:rPr>
        <w:t>COMMUNICATIONS CORPORATIVES</w:t>
      </w:r>
      <w:r w:rsidRPr="002567A5">
        <w:rPr>
          <w:rFonts w:cs="Arial"/>
          <w:color w:val="1F497D" w:themeColor="text2"/>
          <w:lang w:val="fr-CA"/>
        </w:rPr>
        <w:t xml:space="preserve"> – Nicolas Michaud, B. Sc. CAT (C)</w:t>
      </w:r>
    </w:p>
    <w:p w14:paraId="0B96F5F8"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19F7DAF6" w14:textId="050B8221" w:rsidR="001F04D6" w:rsidRPr="002567A5" w:rsidRDefault="001F04D6" w:rsidP="001F04D6">
      <w:pPr>
        <w:ind w:firstLine="708"/>
        <w:jc w:val="both"/>
        <w:rPr>
          <w:rFonts w:cs="Times New Roman"/>
          <w:color w:val="1F497D" w:themeColor="text2"/>
          <w:lang w:val="fr-CA"/>
        </w:rPr>
      </w:pPr>
      <w:r w:rsidRPr="002567A5">
        <w:rPr>
          <w:rFonts w:cs="Arial"/>
          <w:color w:val="1F497D" w:themeColor="text2"/>
          <w:lang w:val="fr-CA"/>
        </w:rPr>
        <w:t>Le mandat des communications corporatives a probablement été l’un des mandats les plus chargés de l’année 2014. Beaucoup de planification et d’actions ont été entreprises dans la dernière année afin d’attaquer 2015</w:t>
      </w:r>
      <w:r w:rsidR="00E761D1" w:rsidRPr="002567A5">
        <w:rPr>
          <w:rFonts w:cs="Arial"/>
          <w:color w:val="1F497D" w:themeColor="text2"/>
          <w:lang w:val="fr-CA"/>
        </w:rPr>
        <w:t xml:space="preserve"> en force.  Nous voulions nous doter</w:t>
      </w:r>
      <w:r w:rsidRPr="002567A5">
        <w:rPr>
          <w:rFonts w:cs="Arial"/>
          <w:color w:val="1F497D" w:themeColor="text2"/>
          <w:lang w:val="fr-CA"/>
        </w:rPr>
        <w:t xml:space="preserve"> des bons </w:t>
      </w:r>
      <w:r w:rsidRPr="002567A5">
        <w:rPr>
          <w:rFonts w:cs="Arial"/>
          <w:color w:val="1F497D" w:themeColor="text2"/>
          <w:lang w:val="fr-CA"/>
        </w:rPr>
        <w:lastRenderedPageBreak/>
        <w:t xml:space="preserve">outils et </w:t>
      </w:r>
      <w:r w:rsidR="00011A63" w:rsidRPr="002567A5">
        <w:rPr>
          <w:rFonts w:cs="Arial"/>
          <w:color w:val="1F497D" w:themeColor="text2"/>
          <w:lang w:val="fr-CA"/>
        </w:rPr>
        <w:t xml:space="preserve">acquérir des </w:t>
      </w:r>
      <w:r w:rsidRPr="002567A5">
        <w:rPr>
          <w:rFonts w:cs="Arial"/>
          <w:color w:val="1F497D" w:themeColor="text2"/>
          <w:lang w:val="fr-CA"/>
        </w:rPr>
        <w:t>compétences afin de mieux réaliser nos projets de communications externes. Entre autres, la création d’un plan de communication stratégique, la désignation de notre public cible et l’établissement des messages clés ont été réalisés.</w:t>
      </w:r>
    </w:p>
    <w:p w14:paraId="3A589A01"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5497C7A3" w14:textId="40D2062F" w:rsidR="001F04D6" w:rsidRPr="002567A5" w:rsidRDefault="001F04D6" w:rsidP="001F04D6">
      <w:pPr>
        <w:ind w:firstLine="708"/>
        <w:jc w:val="both"/>
        <w:rPr>
          <w:rFonts w:cs="Times New Roman"/>
          <w:color w:val="1F497D" w:themeColor="text2"/>
          <w:lang w:val="fr-CA"/>
        </w:rPr>
      </w:pPr>
      <w:r w:rsidRPr="002567A5">
        <w:rPr>
          <w:rFonts w:cs="Arial"/>
          <w:color w:val="1F497D" w:themeColor="text2"/>
          <w:lang w:val="fr-CA"/>
        </w:rPr>
        <w:t>Le but premier de nos communications corporatives est l’augmentation de la visibilité de la profession auprès du public. Cette responsabilité demeurera</w:t>
      </w:r>
      <w:r w:rsidR="00875118" w:rsidRPr="002567A5">
        <w:rPr>
          <w:rFonts w:cs="Arial"/>
          <w:color w:val="1F497D" w:themeColor="text2"/>
          <w:lang w:val="fr-CA"/>
        </w:rPr>
        <w:t>,</w:t>
      </w:r>
      <w:r w:rsidRPr="002567A5">
        <w:rPr>
          <w:rFonts w:cs="Arial"/>
          <w:color w:val="1F497D" w:themeColor="text2"/>
          <w:lang w:val="fr-CA"/>
        </w:rPr>
        <w:t xml:space="preserve"> même à la suite d’une intégration</w:t>
      </w:r>
      <w:r w:rsidR="00E761D1" w:rsidRPr="002567A5">
        <w:rPr>
          <w:rFonts w:cs="Arial"/>
          <w:color w:val="1F497D" w:themeColor="text2"/>
          <w:lang w:val="fr-CA"/>
        </w:rPr>
        <w:t xml:space="preserve"> éventuelle</w:t>
      </w:r>
      <w:r w:rsidRPr="002567A5">
        <w:rPr>
          <w:rFonts w:cs="Arial"/>
          <w:color w:val="1F497D" w:themeColor="text2"/>
          <w:lang w:val="fr-CA"/>
        </w:rPr>
        <w:t xml:space="preserve"> à un ordre professionnel. </w:t>
      </w:r>
    </w:p>
    <w:p w14:paraId="5DD2A1DD" w14:textId="77777777" w:rsidR="001F04D6" w:rsidRPr="002567A5" w:rsidRDefault="001F04D6" w:rsidP="001F04D6">
      <w:pPr>
        <w:rPr>
          <w:rFonts w:eastAsia="Times New Roman" w:cs="Times New Roman"/>
          <w:color w:val="1F497D" w:themeColor="text2"/>
          <w:lang w:val="fr-CA"/>
        </w:rPr>
      </w:pPr>
    </w:p>
    <w:p w14:paraId="74987978" w14:textId="42D13D1C" w:rsidR="001F04D6" w:rsidRPr="002567A5" w:rsidRDefault="001F04D6" w:rsidP="001F04D6">
      <w:pPr>
        <w:ind w:firstLine="708"/>
        <w:jc w:val="both"/>
        <w:rPr>
          <w:rFonts w:cs="Times New Roman"/>
          <w:color w:val="1F497D" w:themeColor="text2"/>
          <w:lang w:val="fr-CA"/>
        </w:rPr>
      </w:pPr>
      <w:r w:rsidRPr="002567A5">
        <w:rPr>
          <w:rFonts w:cs="Arial"/>
          <w:color w:val="1F497D" w:themeColor="text2"/>
          <w:lang w:val="fr-CA"/>
        </w:rPr>
        <w:t>En 2014, notre objectif a été de trouver les bons fournisseurs et de nous doter des outils et ressources pour accomplir divers mandats. À la suite d’appels de propositions, nous avons identifié des firmes de communications avec lesquelles la CTSQ pourrait travailler pour une prochaine campagne publicitaire. Nous avons également recruté une professionnelle des médias télé et radio  pour effectuer des placements dans divers programmes (chroniques, entrevues, capsules,</w:t>
      </w:r>
      <w:r w:rsidR="00057EFF" w:rsidRPr="002567A5">
        <w:rPr>
          <w:rFonts w:cs="Arial"/>
          <w:color w:val="1F497D" w:themeColor="text2"/>
          <w:lang w:val="fr-CA"/>
        </w:rPr>
        <w:t xml:space="preserve"> </w:t>
      </w:r>
      <w:r w:rsidRPr="002567A5">
        <w:rPr>
          <w:rFonts w:cs="Arial"/>
          <w:color w:val="1F497D" w:themeColor="text2"/>
          <w:lang w:val="fr-CA"/>
        </w:rPr>
        <w:t xml:space="preserve">etc.) </w:t>
      </w:r>
      <w:r w:rsidR="00A12FC2" w:rsidRPr="002567A5">
        <w:rPr>
          <w:rFonts w:cs="Arial"/>
          <w:color w:val="1F497D" w:themeColor="text2"/>
          <w:lang w:val="fr-CA"/>
        </w:rPr>
        <w:t>Nous avons également procuré à trois</w:t>
      </w:r>
      <w:r w:rsidRPr="002567A5">
        <w:rPr>
          <w:rFonts w:cs="Arial"/>
          <w:color w:val="1F497D" w:themeColor="text2"/>
          <w:lang w:val="fr-CA"/>
        </w:rPr>
        <w:t xml:space="preserve"> administrateurs et à notre DG une formation spécialisée de porte-parole (FORMAT). Nous avons aussi analysé les </w:t>
      </w:r>
      <w:proofErr w:type="spellStart"/>
      <w:r w:rsidRPr="002567A5">
        <w:rPr>
          <w:rFonts w:cs="Arial"/>
          <w:color w:val="1F497D" w:themeColor="text2"/>
          <w:lang w:val="fr-CA"/>
        </w:rPr>
        <w:t>événements</w:t>
      </w:r>
      <w:proofErr w:type="spellEnd"/>
      <w:r w:rsidRPr="002567A5">
        <w:rPr>
          <w:rFonts w:cs="Arial"/>
          <w:color w:val="1F497D" w:themeColor="text2"/>
          <w:lang w:val="fr-CA"/>
        </w:rPr>
        <w:t xml:space="preserve"> sportifs à grande portée pour repérer de possibles associations avec ceux-ci, le</w:t>
      </w:r>
      <w:r w:rsidR="00875118" w:rsidRPr="002567A5">
        <w:rPr>
          <w:rFonts w:cs="Arial"/>
          <w:color w:val="1F497D" w:themeColor="text2"/>
          <w:lang w:val="fr-CA"/>
        </w:rPr>
        <w:t>squelles pourraient être porteuses</w:t>
      </w:r>
      <w:r w:rsidR="00E761D1" w:rsidRPr="002567A5">
        <w:rPr>
          <w:rFonts w:cs="Arial"/>
          <w:color w:val="1F497D" w:themeColor="text2"/>
          <w:lang w:val="fr-CA"/>
        </w:rPr>
        <w:t xml:space="preserve"> en matière</w:t>
      </w:r>
      <w:r w:rsidRPr="002567A5">
        <w:rPr>
          <w:rFonts w:cs="Arial"/>
          <w:color w:val="1F497D" w:themeColor="text2"/>
          <w:lang w:val="fr-CA"/>
        </w:rPr>
        <w:t xml:space="preserve"> de communications. Finalement, un sondage auprès de nos membres, entrepris à l’automne </w:t>
      </w:r>
      <w:r w:rsidR="00875118" w:rsidRPr="002567A5">
        <w:rPr>
          <w:rFonts w:cs="Arial"/>
          <w:color w:val="1F497D" w:themeColor="text2"/>
          <w:lang w:val="fr-CA"/>
        </w:rPr>
        <w:t>et qui se poursuit en ce moment</w:t>
      </w:r>
      <w:r w:rsidRPr="002567A5">
        <w:rPr>
          <w:rFonts w:cs="Arial"/>
          <w:color w:val="1F497D" w:themeColor="text2"/>
          <w:lang w:val="fr-CA"/>
        </w:rPr>
        <w:t xml:space="preserve"> vise, entre autres, à accumuler une banque de données sur de possibles sujets de campagnes et de reportages. Nous sommes déjà en contact avec les responsables de certains de ces </w:t>
      </w:r>
      <w:proofErr w:type="spellStart"/>
      <w:r w:rsidRPr="002567A5">
        <w:rPr>
          <w:rFonts w:cs="Arial"/>
          <w:color w:val="1F497D" w:themeColor="text2"/>
          <w:lang w:val="fr-CA"/>
        </w:rPr>
        <w:t>événements</w:t>
      </w:r>
      <w:proofErr w:type="spellEnd"/>
      <w:r w:rsidRPr="002567A5">
        <w:rPr>
          <w:rFonts w:cs="Arial"/>
          <w:color w:val="1F497D" w:themeColor="text2"/>
          <w:lang w:val="fr-CA"/>
        </w:rPr>
        <w:t xml:space="preserve"> pour explorer une</w:t>
      </w:r>
      <w:r w:rsidR="00A12FC2" w:rsidRPr="002567A5">
        <w:rPr>
          <w:rFonts w:cs="Arial"/>
          <w:color w:val="1F497D" w:themeColor="text2"/>
          <w:lang w:val="fr-CA"/>
        </w:rPr>
        <w:t xml:space="preserve"> collaboration.  À la suite d’une démarche de deux membres, Chantal Comeau et David Paris, la CTSQ a participé cette année au Tournoi police nord-américain de soccer</w:t>
      </w:r>
      <w:r w:rsidR="00602905" w:rsidRPr="002567A5">
        <w:rPr>
          <w:rFonts w:cs="Arial"/>
          <w:color w:val="1F497D" w:themeColor="text2"/>
          <w:lang w:val="fr-CA"/>
        </w:rPr>
        <w:t xml:space="preserve"> </w:t>
      </w:r>
      <w:r w:rsidR="00A12FC2" w:rsidRPr="002567A5">
        <w:rPr>
          <w:rFonts w:cs="Arial"/>
          <w:color w:val="1F497D" w:themeColor="text2"/>
          <w:lang w:val="fr-CA"/>
        </w:rPr>
        <w:t>en septembre dernier</w:t>
      </w:r>
      <w:r w:rsidRPr="002567A5">
        <w:rPr>
          <w:rFonts w:cs="Arial"/>
          <w:color w:val="1F497D" w:themeColor="text2"/>
          <w:lang w:val="fr-CA"/>
        </w:rPr>
        <w:t xml:space="preserve">. Nous </w:t>
      </w:r>
      <w:proofErr w:type="spellStart"/>
      <w:r w:rsidRPr="002567A5">
        <w:rPr>
          <w:rFonts w:cs="Arial"/>
          <w:color w:val="1F497D" w:themeColor="text2"/>
          <w:lang w:val="fr-CA"/>
        </w:rPr>
        <w:t>nous</w:t>
      </w:r>
      <w:proofErr w:type="spellEnd"/>
      <w:r w:rsidRPr="002567A5">
        <w:rPr>
          <w:rFonts w:cs="Arial"/>
          <w:color w:val="1F497D" w:themeColor="text2"/>
          <w:lang w:val="fr-CA"/>
        </w:rPr>
        <w:t xml:space="preserve"> sommes impliqués au sein de l’organisation en aidant à la recherche de bénévoles et en remettant du matériel promotionnel à ceux-ci en guise de remerciement</w:t>
      </w:r>
      <w:r w:rsidR="00E956DF" w:rsidRPr="002567A5">
        <w:rPr>
          <w:rFonts w:cs="Arial"/>
          <w:color w:val="1F497D" w:themeColor="text2"/>
          <w:lang w:val="fr-CA"/>
        </w:rPr>
        <w:t>s</w:t>
      </w:r>
      <w:r w:rsidRPr="002567A5">
        <w:rPr>
          <w:rFonts w:cs="Arial"/>
          <w:color w:val="1F497D" w:themeColor="text2"/>
          <w:lang w:val="fr-CA"/>
        </w:rPr>
        <w:t xml:space="preserve">. Bien que nos attentes aient été trop élevées quant à la portée de cet </w:t>
      </w:r>
      <w:proofErr w:type="spellStart"/>
      <w:r w:rsidRPr="002567A5">
        <w:rPr>
          <w:rFonts w:cs="Arial"/>
          <w:color w:val="1F497D" w:themeColor="text2"/>
          <w:lang w:val="fr-CA"/>
        </w:rPr>
        <w:t>événement</w:t>
      </w:r>
      <w:proofErr w:type="spellEnd"/>
      <w:r w:rsidRPr="002567A5">
        <w:rPr>
          <w:rFonts w:cs="Arial"/>
          <w:color w:val="1F497D" w:themeColor="text2"/>
          <w:lang w:val="fr-CA"/>
        </w:rPr>
        <w:t>, nous avons pu apprendre beaucoup de cette expérience et n’en serons que plus prêts pour les futures occasions.</w:t>
      </w:r>
    </w:p>
    <w:p w14:paraId="1878D6CC" w14:textId="77777777" w:rsidR="001F04D6" w:rsidRPr="002567A5" w:rsidRDefault="001F04D6" w:rsidP="001F04D6">
      <w:pPr>
        <w:rPr>
          <w:rFonts w:eastAsia="Times New Roman" w:cs="Times New Roman"/>
          <w:color w:val="1F497D" w:themeColor="text2"/>
          <w:lang w:val="fr-CA"/>
        </w:rPr>
      </w:pPr>
    </w:p>
    <w:p w14:paraId="6ED520A8" w14:textId="10A23619" w:rsidR="001F04D6" w:rsidRPr="002567A5" w:rsidRDefault="001F04D6" w:rsidP="001F04D6">
      <w:pPr>
        <w:ind w:firstLine="708"/>
        <w:jc w:val="both"/>
        <w:rPr>
          <w:rFonts w:cs="Times New Roman"/>
          <w:color w:val="1F497D" w:themeColor="text2"/>
          <w:lang w:val="fr-CA"/>
        </w:rPr>
      </w:pPr>
      <w:r w:rsidRPr="002567A5">
        <w:rPr>
          <w:rFonts w:cs="Arial"/>
          <w:color w:val="1F497D" w:themeColor="text2"/>
          <w:lang w:val="fr-CA"/>
        </w:rPr>
        <w:t>En 2015, nous souhaitons réaliser deux campagnes publicitaires. Notre stratégie de communication prévoit faire usage des médias WEB (ex Presse +), nos réseaux</w:t>
      </w:r>
      <w:r w:rsidR="00E956DF" w:rsidRPr="002567A5">
        <w:rPr>
          <w:rFonts w:cs="Arial"/>
          <w:color w:val="1F497D" w:themeColor="text2"/>
          <w:lang w:val="fr-CA"/>
        </w:rPr>
        <w:t xml:space="preserve"> sociaux,</w:t>
      </w:r>
      <w:r w:rsidRPr="002567A5">
        <w:rPr>
          <w:rFonts w:cs="Arial"/>
          <w:color w:val="1F497D" w:themeColor="text2"/>
          <w:lang w:val="fr-CA"/>
        </w:rPr>
        <w:t xml:space="preserve"> d’avoir recours à </w:t>
      </w:r>
      <w:proofErr w:type="spellStart"/>
      <w:r w:rsidRPr="002567A5">
        <w:rPr>
          <w:rFonts w:cs="Arial"/>
          <w:color w:val="1F497D" w:themeColor="text2"/>
          <w:lang w:val="fr-CA"/>
        </w:rPr>
        <w:t>Métrovision</w:t>
      </w:r>
      <w:proofErr w:type="spellEnd"/>
      <w:r w:rsidRPr="002567A5">
        <w:rPr>
          <w:rFonts w:cs="Arial"/>
          <w:color w:val="1F497D" w:themeColor="text2"/>
          <w:lang w:val="fr-CA"/>
        </w:rPr>
        <w:t xml:space="preserve"> </w:t>
      </w:r>
      <w:r w:rsidR="00E956DF" w:rsidRPr="002567A5">
        <w:rPr>
          <w:rFonts w:cs="Arial"/>
          <w:color w:val="1F497D" w:themeColor="text2"/>
          <w:lang w:val="fr-CA"/>
        </w:rPr>
        <w:t>et, pour la pr</w:t>
      </w:r>
      <w:r w:rsidR="00602905" w:rsidRPr="002567A5">
        <w:rPr>
          <w:rFonts w:cs="Arial"/>
          <w:color w:val="1F497D" w:themeColor="text2"/>
          <w:lang w:val="fr-CA"/>
        </w:rPr>
        <w:t>esse écrite, à 24 H et à Métro.</w:t>
      </w:r>
    </w:p>
    <w:p w14:paraId="7C6C826C"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ab/>
      </w:r>
    </w:p>
    <w:p w14:paraId="0152B0FD" w14:textId="18E83205" w:rsidR="001F04D6" w:rsidRPr="002567A5" w:rsidRDefault="001F04D6" w:rsidP="001F04D6">
      <w:pPr>
        <w:jc w:val="both"/>
        <w:rPr>
          <w:rFonts w:cs="Times New Roman"/>
          <w:color w:val="1F497D" w:themeColor="text2"/>
          <w:lang w:val="fr-CA"/>
        </w:rPr>
      </w:pPr>
      <w:r w:rsidRPr="002567A5">
        <w:rPr>
          <w:rFonts w:cs="Arial"/>
          <w:i/>
          <w:color w:val="1F497D" w:themeColor="text2"/>
          <w:lang w:val="fr-CA"/>
        </w:rPr>
        <w:t xml:space="preserve">L’administrateur des communications corporatives assure la liaison avec </w:t>
      </w:r>
      <w:r w:rsidRPr="002567A5">
        <w:rPr>
          <w:rFonts w:cs="Arial"/>
          <w:color w:val="1F497D" w:themeColor="text2"/>
          <w:lang w:val="fr-CA"/>
        </w:rPr>
        <w:t>:</w:t>
      </w:r>
    </w:p>
    <w:p w14:paraId="5365887F" w14:textId="7932475A" w:rsidR="001F04D6" w:rsidRPr="002567A5" w:rsidRDefault="001F04D6" w:rsidP="001F04D6">
      <w:pPr>
        <w:ind w:left="993"/>
        <w:jc w:val="both"/>
        <w:rPr>
          <w:rFonts w:cs="Arial"/>
          <w:b/>
          <w:bCs/>
          <w:color w:val="1F497D" w:themeColor="text2"/>
          <w:lang w:val="fr-CA"/>
        </w:rPr>
      </w:pPr>
      <w:r w:rsidRPr="002567A5">
        <w:rPr>
          <w:rFonts w:cs="Arial"/>
          <w:b/>
          <w:bCs/>
          <w:color w:val="1F497D" w:themeColor="text2"/>
          <w:lang w:val="fr-CA"/>
        </w:rPr>
        <w:t xml:space="preserve"> </w:t>
      </w:r>
    </w:p>
    <w:p w14:paraId="75848028" w14:textId="77777777" w:rsidR="00A159B7" w:rsidRPr="002567A5" w:rsidRDefault="00A159B7" w:rsidP="00A159B7">
      <w:pPr>
        <w:ind w:left="1000"/>
        <w:jc w:val="both"/>
        <w:rPr>
          <w:rFonts w:cs="Times New Roman"/>
          <w:color w:val="1F497D" w:themeColor="text2"/>
          <w:lang w:val="fr-CA"/>
        </w:rPr>
      </w:pPr>
      <w:r w:rsidRPr="002567A5">
        <w:rPr>
          <w:rFonts w:cs="Arial"/>
          <w:b/>
          <w:bCs/>
          <w:color w:val="1F497D" w:themeColor="text2"/>
          <w:lang w:val="fr-CA"/>
        </w:rPr>
        <w:t>Comité sur les commotions cérébrales</w:t>
      </w:r>
    </w:p>
    <w:p w14:paraId="7735791C" w14:textId="42A67820" w:rsidR="00A159B7" w:rsidRPr="002567A5" w:rsidRDefault="00A159B7" w:rsidP="00A159B7">
      <w:pPr>
        <w:jc w:val="both"/>
        <w:rPr>
          <w:rFonts w:cs="Times New Roman"/>
          <w:color w:val="1F497D" w:themeColor="text2"/>
          <w:lang w:val="fr-CA"/>
        </w:rPr>
      </w:pPr>
      <w:r w:rsidRPr="002567A5">
        <w:rPr>
          <w:rFonts w:cs="Arial"/>
          <w:color w:val="1F497D" w:themeColor="text2"/>
          <w:lang w:val="fr-CA"/>
        </w:rPr>
        <w:t>En 2014, à la suite de l’excellent travail du comité, la CTSQ a publié ses premières lignes directrices sur la gestion des commotions cér</w:t>
      </w:r>
      <w:r w:rsidR="00E956DF" w:rsidRPr="002567A5">
        <w:rPr>
          <w:rFonts w:cs="Arial"/>
          <w:color w:val="1F497D" w:themeColor="text2"/>
          <w:lang w:val="fr-CA"/>
        </w:rPr>
        <w:t>ébrales. Ce document devient l’</w:t>
      </w:r>
      <w:r w:rsidRPr="002567A5">
        <w:rPr>
          <w:rFonts w:cs="Arial"/>
          <w:color w:val="1F497D" w:themeColor="text2"/>
          <w:lang w:val="fr-CA"/>
        </w:rPr>
        <w:t>outil de référence par excellence pour les thérapeutes du sport. Nous en avons expédié des copies à d’autres organismes externes et nous espérons qu’il devienne aussi un outil de référence pour eux. Ce document fera l’objet de mises à jour pour tenir compte de l’évolution de la recherche et de la pratique dans le domaine.</w:t>
      </w:r>
    </w:p>
    <w:p w14:paraId="7F51C672" w14:textId="77777777" w:rsidR="001F04D6" w:rsidRPr="002567A5" w:rsidRDefault="001F04D6" w:rsidP="001F04D6">
      <w:pPr>
        <w:jc w:val="both"/>
        <w:rPr>
          <w:rFonts w:cs="Arial"/>
          <w:b/>
          <w:bCs/>
          <w:color w:val="1F497D" w:themeColor="text2"/>
          <w:lang w:val="fr-CA"/>
        </w:rPr>
      </w:pPr>
    </w:p>
    <w:p w14:paraId="7F36F334" w14:textId="77777777" w:rsidR="001F04D6" w:rsidRPr="002567A5" w:rsidRDefault="001F04D6" w:rsidP="001F04D6">
      <w:pPr>
        <w:jc w:val="both"/>
        <w:rPr>
          <w:rFonts w:cs="Arial"/>
          <w:b/>
          <w:bCs/>
          <w:color w:val="1F497D" w:themeColor="text2"/>
          <w:lang w:val="fr-CA"/>
        </w:rPr>
      </w:pPr>
    </w:p>
    <w:p w14:paraId="6774CBF2" w14:textId="77777777" w:rsidR="001F04D6" w:rsidRPr="002567A5" w:rsidRDefault="001F04D6" w:rsidP="001F04D6">
      <w:pPr>
        <w:jc w:val="both"/>
        <w:rPr>
          <w:rFonts w:cs="Times New Roman"/>
          <w:color w:val="1F497D" w:themeColor="text2"/>
          <w:lang w:val="fr-CA"/>
        </w:rPr>
      </w:pPr>
      <w:r w:rsidRPr="002567A5">
        <w:rPr>
          <w:rFonts w:cs="Arial"/>
          <w:b/>
          <w:bCs/>
          <w:color w:val="1F497D" w:themeColor="text2"/>
          <w:lang w:val="fr-CA"/>
        </w:rPr>
        <w:lastRenderedPageBreak/>
        <w:t xml:space="preserve">COMMUNICATIONS INTERNES </w:t>
      </w:r>
      <w:r w:rsidRPr="002567A5">
        <w:rPr>
          <w:rFonts w:cs="Arial"/>
          <w:color w:val="1F497D" w:themeColor="text2"/>
          <w:lang w:val="fr-CA"/>
        </w:rPr>
        <w:t>– Victoria Robinson-</w:t>
      </w:r>
      <w:proofErr w:type="spellStart"/>
      <w:r w:rsidRPr="002567A5">
        <w:rPr>
          <w:rFonts w:cs="Arial"/>
          <w:color w:val="1F497D" w:themeColor="text2"/>
          <w:lang w:val="fr-CA"/>
        </w:rPr>
        <w:t>Mozejko</w:t>
      </w:r>
      <w:proofErr w:type="spellEnd"/>
      <w:r w:rsidRPr="002567A5">
        <w:rPr>
          <w:rFonts w:cs="Arial"/>
          <w:color w:val="1F497D" w:themeColor="text2"/>
          <w:lang w:val="fr-CA"/>
        </w:rPr>
        <w:t>, B. Sc. CAT (C)</w:t>
      </w:r>
    </w:p>
    <w:p w14:paraId="7A1D1264" w14:textId="77777777" w:rsidR="001F04D6" w:rsidRPr="002567A5" w:rsidRDefault="001F04D6" w:rsidP="001F04D6">
      <w:pPr>
        <w:ind w:firstLine="700"/>
        <w:jc w:val="both"/>
        <w:rPr>
          <w:rFonts w:cs="Arial"/>
          <w:color w:val="1F497D" w:themeColor="text2"/>
          <w:lang w:val="fr-CA"/>
        </w:rPr>
      </w:pPr>
    </w:p>
    <w:p w14:paraId="06C0E094" w14:textId="4F7D707E" w:rsidR="001F04D6" w:rsidRPr="002567A5" w:rsidRDefault="001F04D6" w:rsidP="001F04D6">
      <w:pPr>
        <w:ind w:firstLine="700"/>
        <w:jc w:val="both"/>
        <w:rPr>
          <w:rFonts w:cs="Times New Roman"/>
          <w:color w:val="1F497D" w:themeColor="text2"/>
          <w:lang w:val="fr-CA"/>
        </w:rPr>
      </w:pPr>
      <w:r w:rsidRPr="002567A5">
        <w:rPr>
          <w:rFonts w:cs="Arial"/>
          <w:color w:val="1F497D" w:themeColor="text2"/>
          <w:lang w:val="fr-CA"/>
        </w:rPr>
        <w:t xml:space="preserve">Le but premier de ce nouveau mandat était d’améliorer la qualité et la fréquence de la communication </w:t>
      </w:r>
      <w:r w:rsidR="00E956DF" w:rsidRPr="002567A5">
        <w:rPr>
          <w:rFonts w:cs="Arial"/>
          <w:color w:val="1F497D" w:themeColor="text2"/>
          <w:lang w:val="fr-CA"/>
        </w:rPr>
        <w:t>entre le conseil et les membres</w:t>
      </w:r>
      <w:r w:rsidRPr="002567A5">
        <w:rPr>
          <w:rFonts w:cs="Arial"/>
          <w:color w:val="1F497D" w:themeColor="text2"/>
          <w:lang w:val="fr-CA"/>
        </w:rPr>
        <w:t xml:space="preserve"> concernant les dossiers importants et, du même coup, renforcer le sentiment d’appartenance de nos membres.</w:t>
      </w:r>
    </w:p>
    <w:p w14:paraId="485773F3"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30744331" w14:textId="2E9906FD" w:rsidR="001F04D6" w:rsidRPr="002567A5" w:rsidRDefault="001F04D6" w:rsidP="001F04D6">
      <w:pPr>
        <w:ind w:firstLine="700"/>
        <w:jc w:val="both"/>
        <w:rPr>
          <w:rFonts w:cs="Times New Roman"/>
          <w:color w:val="1F497D" w:themeColor="text2"/>
          <w:lang w:val="fr-CA"/>
        </w:rPr>
      </w:pPr>
      <w:r w:rsidRPr="002567A5">
        <w:rPr>
          <w:rFonts w:cs="Arial"/>
          <w:color w:val="1F497D" w:themeColor="text2"/>
          <w:lang w:val="fr-CA"/>
        </w:rPr>
        <w:t>Un des premiers projets entrepris en 2014 fut de développer une stratégie globale de communication interne, dont la création d’une infolettre, pour se doter d’un outil de communication efficace et utile. La mise en place de cet outil de communication a été retardée par d’autres dossiers devenus prioritaires</w:t>
      </w:r>
      <w:r w:rsidR="00E956DF" w:rsidRPr="002567A5">
        <w:rPr>
          <w:rFonts w:cs="Arial"/>
          <w:color w:val="1F497D" w:themeColor="text2"/>
          <w:lang w:val="fr-CA"/>
        </w:rPr>
        <w:t>,</w:t>
      </w:r>
      <w:r w:rsidRPr="002567A5">
        <w:rPr>
          <w:rFonts w:cs="Arial"/>
          <w:color w:val="1F497D" w:themeColor="text2"/>
          <w:lang w:val="fr-CA"/>
        </w:rPr>
        <w:t xml:space="preserve"> tels les dossiers liés au développement stratégique et</w:t>
      </w:r>
      <w:r w:rsidR="00E956DF" w:rsidRPr="002567A5">
        <w:rPr>
          <w:rFonts w:cs="Arial"/>
          <w:color w:val="1F497D" w:themeColor="text2"/>
          <w:lang w:val="fr-CA"/>
        </w:rPr>
        <w:t xml:space="preserve"> à</w:t>
      </w:r>
      <w:r w:rsidRPr="002567A5">
        <w:rPr>
          <w:rFonts w:cs="Arial"/>
          <w:color w:val="1F497D" w:themeColor="text2"/>
          <w:lang w:val="fr-CA"/>
        </w:rPr>
        <w:t xml:space="preserve"> la restr</w:t>
      </w:r>
      <w:bookmarkStart w:id="2" w:name="_GoBack"/>
      <w:bookmarkEnd w:id="2"/>
      <w:r w:rsidRPr="002567A5">
        <w:rPr>
          <w:rFonts w:cs="Arial"/>
          <w:color w:val="1F497D" w:themeColor="text2"/>
          <w:lang w:val="fr-CA"/>
        </w:rPr>
        <w:t>ucturation de la gestion de la CTSQ. En 2015, le projet de l’infolettre pre</w:t>
      </w:r>
      <w:r w:rsidR="000363F4" w:rsidRPr="002567A5">
        <w:rPr>
          <w:rFonts w:cs="Arial"/>
          <w:color w:val="1F497D" w:themeColor="text2"/>
          <w:lang w:val="fr-CA"/>
        </w:rPr>
        <w:t>ndra son envol. Nous prévoyons quatre (4)</w:t>
      </w:r>
      <w:r w:rsidRPr="002567A5">
        <w:rPr>
          <w:rFonts w:cs="Arial"/>
          <w:color w:val="1F497D" w:themeColor="text2"/>
          <w:lang w:val="fr-CA"/>
        </w:rPr>
        <w:t xml:space="preserve"> infolettres par année</w:t>
      </w:r>
      <w:r w:rsidR="00E956DF" w:rsidRPr="002567A5">
        <w:rPr>
          <w:rFonts w:cs="Arial"/>
          <w:color w:val="1F497D" w:themeColor="text2"/>
          <w:lang w:val="fr-CA"/>
        </w:rPr>
        <w:t>(</w:t>
      </w:r>
      <w:r w:rsidRPr="002567A5">
        <w:rPr>
          <w:rFonts w:cs="Arial"/>
          <w:color w:val="1F497D" w:themeColor="text2"/>
          <w:lang w:val="fr-CA"/>
        </w:rPr>
        <w:t>s</w:t>
      </w:r>
      <w:r w:rsidR="00E956DF" w:rsidRPr="002567A5">
        <w:rPr>
          <w:rFonts w:cs="Arial"/>
          <w:color w:val="1F497D" w:themeColor="text2"/>
          <w:lang w:val="fr-CA"/>
        </w:rPr>
        <w:t>)</w:t>
      </w:r>
      <w:r w:rsidR="000363F4" w:rsidRPr="002567A5">
        <w:rPr>
          <w:rFonts w:cs="Arial"/>
          <w:color w:val="1F497D" w:themeColor="text2"/>
          <w:lang w:val="fr-CA"/>
        </w:rPr>
        <w:t xml:space="preserve">, commençant dès le printemps </w:t>
      </w:r>
      <w:r w:rsidRPr="002567A5">
        <w:rPr>
          <w:rFonts w:cs="Arial"/>
          <w:color w:val="1F497D" w:themeColor="text2"/>
          <w:lang w:val="fr-CA"/>
        </w:rPr>
        <w:t>de cette année.</w:t>
      </w:r>
    </w:p>
    <w:p w14:paraId="7423E0A3"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ab/>
      </w:r>
    </w:p>
    <w:p w14:paraId="774275D4" w14:textId="1F6DD3DD" w:rsidR="001F04D6" w:rsidRPr="002567A5" w:rsidRDefault="001F04D6" w:rsidP="001F04D6">
      <w:pPr>
        <w:jc w:val="both"/>
        <w:rPr>
          <w:rFonts w:cs="Times New Roman"/>
          <w:color w:val="1F497D" w:themeColor="text2"/>
          <w:lang w:val="fr-CA"/>
        </w:rPr>
      </w:pPr>
      <w:r w:rsidRPr="002567A5">
        <w:rPr>
          <w:rFonts w:cs="Arial"/>
          <w:i/>
          <w:color w:val="1F497D" w:themeColor="text2"/>
          <w:lang w:val="fr-CA"/>
        </w:rPr>
        <w:t>L’administrateur des communications internes assure la liaison avec le</w:t>
      </w:r>
      <w:r w:rsidRPr="002567A5">
        <w:rPr>
          <w:rFonts w:cs="Arial"/>
          <w:color w:val="1F497D" w:themeColor="text2"/>
          <w:lang w:val="fr-CA"/>
        </w:rPr>
        <w:t xml:space="preserve"> :</w:t>
      </w:r>
    </w:p>
    <w:p w14:paraId="4BAF4DB6" w14:textId="77777777" w:rsidR="001F04D6" w:rsidRPr="002567A5" w:rsidRDefault="001F04D6" w:rsidP="001F04D6">
      <w:pPr>
        <w:rPr>
          <w:rFonts w:eastAsia="Times New Roman" w:cs="Times New Roman"/>
          <w:color w:val="1F497D" w:themeColor="text2"/>
          <w:lang w:val="fr-CA"/>
        </w:rPr>
      </w:pPr>
    </w:p>
    <w:p w14:paraId="1F451729" w14:textId="77777777" w:rsidR="001F04D6" w:rsidRPr="002567A5" w:rsidRDefault="001F04D6" w:rsidP="001F04D6">
      <w:pPr>
        <w:ind w:left="993"/>
        <w:jc w:val="both"/>
        <w:rPr>
          <w:rFonts w:cs="Times New Roman"/>
          <w:color w:val="1F497D" w:themeColor="text2"/>
          <w:lang w:val="fr-CA"/>
        </w:rPr>
      </w:pPr>
      <w:r w:rsidRPr="002567A5">
        <w:rPr>
          <w:rFonts w:cs="Arial"/>
          <w:b/>
          <w:bCs/>
          <w:color w:val="1F497D" w:themeColor="text2"/>
          <w:lang w:val="fr-CA"/>
        </w:rPr>
        <w:t>Comité de la CTSSE</w:t>
      </w:r>
    </w:p>
    <w:p w14:paraId="2CCD9B85" w14:textId="7EEE3AE3" w:rsidR="001F04D6" w:rsidRPr="002567A5" w:rsidRDefault="001F04D6" w:rsidP="001F04D6">
      <w:pPr>
        <w:jc w:val="both"/>
        <w:rPr>
          <w:rFonts w:cs="Times New Roman"/>
          <w:color w:val="1F497D" w:themeColor="text2"/>
          <w:lang w:val="fr-CA"/>
        </w:rPr>
      </w:pPr>
      <w:r w:rsidRPr="002567A5">
        <w:rPr>
          <w:rFonts w:cs="Arial"/>
          <w:color w:val="1F497D" w:themeColor="text2"/>
          <w:lang w:val="fr-CA"/>
        </w:rPr>
        <w:t>En novembre dernier nous avons tenu une conférence 2014 sur une plus petite échelle qu’à l’habitude puisque le comité, à la suite de l’approbation du conseil d’administration, a décidé de changer le mois de la conférenc</w:t>
      </w:r>
      <w:r w:rsidR="00602905" w:rsidRPr="002567A5">
        <w:rPr>
          <w:rFonts w:cs="Arial"/>
          <w:color w:val="1F497D" w:themeColor="text2"/>
          <w:lang w:val="fr-CA"/>
        </w:rPr>
        <w:t xml:space="preserve">e annuelle de novembre à avril. </w:t>
      </w:r>
      <w:r w:rsidRPr="002567A5">
        <w:rPr>
          <w:rFonts w:cs="Arial"/>
          <w:color w:val="1F497D" w:themeColor="text2"/>
          <w:lang w:val="fr-CA"/>
        </w:rPr>
        <w:t>La mini-conférence de</w:t>
      </w:r>
      <w:r w:rsidR="00E956DF" w:rsidRPr="002567A5">
        <w:rPr>
          <w:rFonts w:cs="Arial"/>
          <w:color w:val="1F497D" w:themeColor="text2"/>
          <w:lang w:val="fr-CA"/>
        </w:rPr>
        <w:t xml:space="preserve"> novembre, ayant comme sujet « S</w:t>
      </w:r>
      <w:r w:rsidRPr="002567A5">
        <w:rPr>
          <w:rFonts w:cs="Arial"/>
          <w:color w:val="1F497D" w:themeColor="text2"/>
          <w:lang w:val="fr-CA"/>
        </w:rPr>
        <w:t xml:space="preserve">oyez l’architecte de votre succès », a permis la rencontre des thérapeutes du sport avec des professionnels du monde des affaires qui ont présenté les clés de leur succès en terme de planification de carrière. Cette première édition petit format a été considérée comme un succès. Elle a réuni plus de 50 thérapeutes du sport agréés </w:t>
      </w:r>
      <w:r w:rsidR="004D2241" w:rsidRPr="002567A5">
        <w:rPr>
          <w:rFonts w:cs="Arial"/>
          <w:color w:val="1F497D" w:themeColor="text2"/>
          <w:lang w:val="fr-CA"/>
        </w:rPr>
        <w:t>et candidats à la certification</w:t>
      </w:r>
      <w:r w:rsidRPr="002567A5">
        <w:rPr>
          <w:rFonts w:cs="Arial"/>
          <w:color w:val="1F497D" w:themeColor="text2"/>
          <w:lang w:val="fr-CA"/>
        </w:rPr>
        <w:t>.</w:t>
      </w:r>
    </w:p>
    <w:p w14:paraId="1ED3BA11"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66D410DC" w14:textId="7CDC1289" w:rsidR="001F04D6" w:rsidRPr="002567A5" w:rsidRDefault="004D2241" w:rsidP="001F04D6">
      <w:pPr>
        <w:jc w:val="both"/>
        <w:rPr>
          <w:rFonts w:cs="Times New Roman"/>
          <w:color w:val="1F497D" w:themeColor="text2"/>
          <w:lang w:val="fr-CA"/>
        </w:rPr>
      </w:pPr>
      <w:r w:rsidRPr="002567A5">
        <w:rPr>
          <w:rFonts w:cs="Arial"/>
          <w:color w:val="1F497D" w:themeColor="text2"/>
          <w:lang w:val="fr-CA"/>
        </w:rPr>
        <w:t>L’</w:t>
      </w:r>
      <w:r w:rsidR="001F04D6" w:rsidRPr="002567A5">
        <w:rPr>
          <w:rFonts w:cs="Arial"/>
          <w:color w:val="1F497D" w:themeColor="text2"/>
          <w:lang w:val="fr-CA"/>
        </w:rPr>
        <w:t xml:space="preserve">édition </w:t>
      </w:r>
      <w:r w:rsidRPr="002567A5">
        <w:rPr>
          <w:rFonts w:cs="Arial"/>
          <w:color w:val="1F497D" w:themeColor="text2"/>
          <w:lang w:val="fr-CA"/>
        </w:rPr>
        <w:t xml:space="preserve">2015 de la CTSSE, qui se déroule cette même fin de semaine, </w:t>
      </w:r>
      <w:r w:rsidR="001F04D6" w:rsidRPr="002567A5">
        <w:rPr>
          <w:rFonts w:cs="Arial"/>
          <w:color w:val="1F497D" w:themeColor="text2"/>
          <w:lang w:val="fr-CA"/>
        </w:rPr>
        <w:t>portera sur le conditionnement physique et les principes d’</w:t>
      </w:r>
      <w:proofErr w:type="spellStart"/>
      <w:r w:rsidR="001F04D6" w:rsidRPr="002567A5">
        <w:rPr>
          <w:rFonts w:cs="Arial"/>
          <w:color w:val="1F497D" w:themeColor="text2"/>
          <w:lang w:val="fr-CA"/>
        </w:rPr>
        <w:t>entraînement</w:t>
      </w:r>
      <w:proofErr w:type="spellEnd"/>
      <w:r w:rsidR="001F04D6" w:rsidRPr="002567A5">
        <w:rPr>
          <w:rFonts w:cs="Arial"/>
          <w:color w:val="1F497D" w:themeColor="text2"/>
          <w:lang w:val="fr-CA"/>
        </w:rPr>
        <w:t xml:space="preserve">. La conférence, intitulée </w:t>
      </w:r>
      <w:r w:rsidRPr="002567A5">
        <w:rPr>
          <w:rFonts w:cs="Arial"/>
          <w:color w:val="1F497D" w:themeColor="text2"/>
          <w:lang w:val="fr-CA"/>
        </w:rPr>
        <w:t>« s’</w:t>
      </w:r>
      <w:proofErr w:type="spellStart"/>
      <w:r w:rsidRPr="002567A5">
        <w:rPr>
          <w:rFonts w:cs="Arial"/>
          <w:color w:val="1F497D" w:themeColor="text2"/>
          <w:lang w:val="fr-CA"/>
        </w:rPr>
        <w:t>entraîner</w:t>
      </w:r>
      <w:proofErr w:type="spellEnd"/>
      <w:r w:rsidRPr="002567A5">
        <w:rPr>
          <w:rFonts w:cs="Arial"/>
          <w:color w:val="1F497D" w:themeColor="text2"/>
          <w:lang w:val="fr-CA"/>
        </w:rPr>
        <w:t xml:space="preserve"> comme un pro : un avantage</w:t>
      </w:r>
      <w:r w:rsidR="001F04D6" w:rsidRPr="002567A5">
        <w:rPr>
          <w:rFonts w:cs="Arial"/>
          <w:color w:val="1F497D" w:themeColor="text2"/>
          <w:lang w:val="fr-CA"/>
        </w:rPr>
        <w:t xml:space="preserve"> », permettra l’acquisition de crédit</w:t>
      </w:r>
      <w:r w:rsidR="00E956DF" w:rsidRPr="002567A5">
        <w:rPr>
          <w:rFonts w:cs="Arial"/>
          <w:color w:val="1F497D" w:themeColor="text2"/>
          <w:lang w:val="fr-CA"/>
        </w:rPr>
        <w:t>s</w:t>
      </w:r>
      <w:r w:rsidR="001F04D6" w:rsidRPr="002567A5">
        <w:rPr>
          <w:rFonts w:cs="Arial"/>
          <w:color w:val="1F497D" w:themeColor="text2"/>
          <w:lang w:val="fr-CA"/>
        </w:rPr>
        <w:t xml:space="preserve"> de formation continue (</w:t>
      </w:r>
      <w:proofErr w:type="spellStart"/>
      <w:r w:rsidR="001F04D6" w:rsidRPr="002567A5">
        <w:rPr>
          <w:rFonts w:cs="Arial"/>
          <w:color w:val="1F497D" w:themeColor="text2"/>
          <w:lang w:val="fr-CA"/>
        </w:rPr>
        <w:t>CEU’s</w:t>
      </w:r>
      <w:proofErr w:type="spellEnd"/>
      <w:r w:rsidR="001F04D6" w:rsidRPr="002567A5">
        <w:rPr>
          <w:rFonts w:cs="Arial"/>
          <w:color w:val="1F497D" w:themeColor="text2"/>
          <w:lang w:val="fr-CA"/>
        </w:rPr>
        <w:t xml:space="preserve">). </w:t>
      </w:r>
    </w:p>
    <w:p w14:paraId="3B195C18" w14:textId="77777777" w:rsidR="001F04D6" w:rsidRPr="002567A5" w:rsidRDefault="001F04D6" w:rsidP="001F04D6">
      <w:pPr>
        <w:jc w:val="both"/>
        <w:rPr>
          <w:rFonts w:eastAsia="Times New Roman" w:cs="Times New Roman"/>
          <w:color w:val="1F497D" w:themeColor="text2"/>
          <w:lang w:val="fr-CA"/>
        </w:rPr>
      </w:pPr>
    </w:p>
    <w:p w14:paraId="07308478" w14:textId="3B432A81" w:rsidR="001F04D6" w:rsidRPr="002567A5" w:rsidRDefault="001F04D6" w:rsidP="001F04D6">
      <w:pPr>
        <w:jc w:val="both"/>
        <w:rPr>
          <w:rFonts w:cs="Times New Roman"/>
          <w:color w:val="1F497D" w:themeColor="text2"/>
          <w:lang w:val="fr-CA"/>
        </w:rPr>
      </w:pPr>
      <w:r w:rsidRPr="002567A5">
        <w:rPr>
          <w:rFonts w:cs="Arial"/>
          <w:color w:val="1F497D" w:themeColor="text2"/>
          <w:lang w:val="fr-CA"/>
        </w:rPr>
        <w:t>En joignant la conférence et l’A</w:t>
      </w:r>
      <w:r w:rsidR="00E956DF" w:rsidRPr="002567A5">
        <w:rPr>
          <w:rFonts w:cs="Arial"/>
          <w:color w:val="1F497D" w:themeColor="text2"/>
          <w:lang w:val="fr-CA"/>
        </w:rPr>
        <w:t>GA un jour de fin de semaine, le</w:t>
      </w:r>
      <w:r w:rsidRPr="002567A5">
        <w:rPr>
          <w:rFonts w:cs="Arial"/>
          <w:color w:val="1F497D" w:themeColor="text2"/>
          <w:lang w:val="fr-CA"/>
        </w:rPr>
        <w:t xml:space="preserve"> conseil espérait attirer un plus grand nombre de participants, d’autant plus que ces dates concordent avec une période plus calme dans le calendrier des saisons sportives.</w:t>
      </w:r>
    </w:p>
    <w:p w14:paraId="00AF41C8" w14:textId="77777777" w:rsidR="001F04D6" w:rsidRPr="002567A5" w:rsidRDefault="001F04D6" w:rsidP="001F04D6">
      <w:pPr>
        <w:jc w:val="both"/>
        <w:rPr>
          <w:rFonts w:cs="Arial"/>
          <w:b/>
          <w:bCs/>
          <w:color w:val="1F497D" w:themeColor="text2"/>
          <w:lang w:val="fr-CA"/>
        </w:rPr>
      </w:pPr>
    </w:p>
    <w:p w14:paraId="5E7B33ED" w14:textId="77777777" w:rsidR="001F04D6" w:rsidRPr="002567A5" w:rsidRDefault="001F04D6" w:rsidP="001F04D6">
      <w:pPr>
        <w:jc w:val="both"/>
        <w:rPr>
          <w:rFonts w:cs="Arial"/>
          <w:b/>
          <w:bCs/>
          <w:color w:val="1F497D" w:themeColor="text2"/>
          <w:lang w:val="fr-CA"/>
        </w:rPr>
      </w:pPr>
    </w:p>
    <w:p w14:paraId="6B569E6C" w14:textId="77777777" w:rsidR="001F04D6" w:rsidRPr="002567A5" w:rsidRDefault="001F04D6" w:rsidP="001F04D6">
      <w:pPr>
        <w:jc w:val="both"/>
        <w:rPr>
          <w:rFonts w:cs="Times New Roman"/>
          <w:color w:val="1F497D" w:themeColor="text2"/>
          <w:lang w:val="fr-CA"/>
        </w:rPr>
      </w:pPr>
      <w:r w:rsidRPr="002567A5">
        <w:rPr>
          <w:rFonts w:ascii="Arial" w:hAnsi="Arial" w:cs="Arial"/>
          <w:b/>
          <w:bCs/>
          <w:color w:val="1F497D" w:themeColor="text2"/>
          <w:lang w:val="fr-CA"/>
        </w:rPr>
        <w:t>AFFAIRES PROFESSIONNELLES</w:t>
      </w:r>
      <w:r w:rsidRPr="002567A5">
        <w:rPr>
          <w:rFonts w:cs="Arial"/>
          <w:color w:val="1F497D" w:themeColor="text2"/>
          <w:lang w:val="fr-CA"/>
        </w:rPr>
        <w:t xml:space="preserve"> – Kyle Sutton, B. Sc. CAT (C)</w:t>
      </w:r>
    </w:p>
    <w:p w14:paraId="3783F3A0"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7508833A" w14:textId="7F4B95CA" w:rsidR="001F04D6" w:rsidRPr="002567A5" w:rsidRDefault="001F04D6" w:rsidP="001F04D6">
      <w:pPr>
        <w:ind w:firstLine="708"/>
        <w:jc w:val="both"/>
        <w:rPr>
          <w:rFonts w:cs="Times New Roman"/>
          <w:color w:val="1F497D" w:themeColor="text2"/>
          <w:lang w:val="fr-CA"/>
        </w:rPr>
      </w:pPr>
      <w:r w:rsidRPr="002567A5">
        <w:rPr>
          <w:rFonts w:cs="Arial"/>
          <w:color w:val="1F497D" w:themeColor="text2"/>
          <w:lang w:val="fr-CA"/>
        </w:rPr>
        <w:t xml:space="preserve">Nous avons, cette année, révisé l’échelle salariale proposée par la CTSQ. Cette opération s’est faite à la suite de questions et de préoccupations des membres.  Cela faisait au moins quatre ans que les taux n’avaient pas été ajustés.  Tenant compte du taux d’inflation des dernières années, les nouveaux chiffres ont pu être calculés et ont été adoptés par le conseil d’administration. Nous avons aussi décidé d’effectuer une révision officielle de l’échelle salariale tous les deux ans afin d’éviter le même genre de situation. </w:t>
      </w:r>
      <w:r w:rsidRPr="002567A5">
        <w:rPr>
          <w:rFonts w:cs="Arial"/>
          <w:color w:val="1F497D" w:themeColor="text2"/>
          <w:lang w:val="fr-CA"/>
        </w:rPr>
        <w:lastRenderedPageBreak/>
        <w:t>Nous voudrions profiter de ce moment pour rappeler que la CTSQ n’a cependant aucun pouvoir légal sur l’application de cette échelle, tout comme n’importe quelle autre association. Ce sont les membres qui doivent travailler ensemble afin de revendiquer des taux qu’ils jugent conformes à leurs tâches et compétences.</w:t>
      </w:r>
    </w:p>
    <w:p w14:paraId="0ACF41A8"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       </w:t>
      </w:r>
      <w:r w:rsidRPr="002567A5">
        <w:rPr>
          <w:rFonts w:cs="Arial"/>
          <w:color w:val="1F497D" w:themeColor="text2"/>
          <w:lang w:val="fr-CA"/>
        </w:rPr>
        <w:tab/>
      </w:r>
    </w:p>
    <w:p w14:paraId="629F3AC9" w14:textId="0B5EF24A" w:rsidR="001F04D6" w:rsidRPr="002567A5" w:rsidRDefault="001F04D6" w:rsidP="001F04D6">
      <w:pPr>
        <w:ind w:firstLine="708"/>
        <w:jc w:val="both"/>
        <w:rPr>
          <w:rFonts w:cs="Times New Roman"/>
          <w:color w:val="1F497D" w:themeColor="text2"/>
          <w:lang w:val="fr-CA"/>
        </w:rPr>
      </w:pPr>
      <w:r w:rsidRPr="002567A5">
        <w:rPr>
          <w:rFonts w:cs="Arial"/>
          <w:color w:val="1F497D" w:themeColor="text2"/>
          <w:lang w:val="fr-CA"/>
        </w:rPr>
        <w:t>Pour ce qui est du dossier des assurances et de la thérapie du sport, nous avons planifié la stratégie à venir. Le conseil</w:t>
      </w:r>
      <w:r w:rsidR="004D2241" w:rsidRPr="002567A5">
        <w:rPr>
          <w:rFonts w:cs="Arial"/>
          <w:color w:val="1F497D" w:themeColor="text2"/>
          <w:lang w:val="fr-CA"/>
        </w:rPr>
        <w:t xml:space="preserve"> précédent</w:t>
      </w:r>
      <w:r w:rsidRPr="002567A5">
        <w:rPr>
          <w:rFonts w:cs="Arial"/>
          <w:color w:val="1F497D" w:themeColor="text2"/>
          <w:lang w:val="fr-CA"/>
        </w:rPr>
        <w:t xml:space="preserve"> a réussi à faire </w:t>
      </w:r>
      <w:proofErr w:type="spellStart"/>
      <w:r w:rsidRPr="002567A5">
        <w:rPr>
          <w:rFonts w:cs="Arial"/>
          <w:color w:val="1F497D" w:themeColor="text2"/>
          <w:lang w:val="fr-CA"/>
        </w:rPr>
        <w:t>reconnaître</w:t>
      </w:r>
      <w:proofErr w:type="spellEnd"/>
      <w:r w:rsidRPr="002567A5">
        <w:rPr>
          <w:rFonts w:cs="Arial"/>
          <w:color w:val="1F497D" w:themeColor="text2"/>
          <w:lang w:val="fr-CA"/>
        </w:rPr>
        <w:t xml:space="preserve"> la thérapie du sport par les</w:t>
      </w:r>
      <w:r w:rsidR="004D2241" w:rsidRPr="002567A5">
        <w:rPr>
          <w:rFonts w:cs="Arial"/>
          <w:color w:val="1F497D" w:themeColor="text2"/>
          <w:lang w:val="fr-CA"/>
        </w:rPr>
        <w:t xml:space="preserve"> grandes compagnies</w:t>
      </w:r>
      <w:r w:rsidRPr="002567A5">
        <w:rPr>
          <w:rFonts w:cs="Arial"/>
          <w:color w:val="1F497D" w:themeColor="text2"/>
          <w:lang w:val="fr-CA"/>
        </w:rPr>
        <w:t xml:space="preserve"> </w:t>
      </w:r>
      <w:r w:rsidR="004D2241" w:rsidRPr="002567A5">
        <w:rPr>
          <w:rFonts w:cs="Arial"/>
          <w:color w:val="1F497D" w:themeColor="text2"/>
          <w:lang w:val="fr-CA"/>
        </w:rPr>
        <w:t>d’assurance</w:t>
      </w:r>
      <w:r w:rsidRPr="002567A5">
        <w:rPr>
          <w:rFonts w:cs="Arial"/>
          <w:color w:val="1F497D" w:themeColor="text2"/>
          <w:lang w:val="fr-CA"/>
        </w:rPr>
        <w:t xml:space="preserve">. La prochaine étape est d’obtenir que </w:t>
      </w:r>
      <w:r w:rsidR="00011A63" w:rsidRPr="002567A5">
        <w:rPr>
          <w:rFonts w:cs="Arial"/>
          <w:color w:val="1F497D" w:themeColor="text2"/>
          <w:lang w:val="fr-CA"/>
        </w:rPr>
        <w:t>notre</w:t>
      </w:r>
      <w:r w:rsidR="00602905" w:rsidRPr="002567A5">
        <w:rPr>
          <w:rFonts w:cs="Arial"/>
          <w:color w:val="1F497D" w:themeColor="text2"/>
          <w:lang w:val="fr-CA"/>
        </w:rPr>
        <w:t xml:space="preserve"> </w:t>
      </w:r>
      <w:r w:rsidRPr="002567A5">
        <w:rPr>
          <w:rFonts w:cs="Arial"/>
          <w:color w:val="1F497D" w:themeColor="text2"/>
          <w:lang w:val="fr-CA"/>
        </w:rPr>
        <w:t>profession soit incluse d’emblée dans les plans de couverture d’assurances. Pour le moment, les clients doivent demander la couverture spécifiquement lors de la signature de leur contrat afin d’y avoir droit. La CTSQ envisage donc</w:t>
      </w:r>
      <w:r w:rsidR="004D2241" w:rsidRPr="002567A5">
        <w:rPr>
          <w:rFonts w:cs="Arial"/>
          <w:color w:val="1F497D" w:themeColor="text2"/>
          <w:lang w:val="fr-CA"/>
        </w:rPr>
        <w:t>, en 2015,</w:t>
      </w:r>
      <w:r w:rsidRPr="002567A5">
        <w:rPr>
          <w:rFonts w:cs="Arial"/>
          <w:color w:val="1F497D" w:themeColor="text2"/>
          <w:lang w:val="fr-CA"/>
        </w:rPr>
        <w:t xml:space="preserve"> d’entreprendre une campagne auprès des syndicats et des responsables des ressources humaines des employeurs importants</w:t>
      </w:r>
      <w:r w:rsidR="000D7B3E" w:rsidRPr="002567A5">
        <w:rPr>
          <w:rFonts w:cs="Arial"/>
          <w:color w:val="1F497D" w:themeColor="text2"/>
          <w:lang w:val="fr-CA"/>
        </w:rPr>
        <w:t>,</w:t>
      </w:r>
      <w:r w:rsidRPr="002567A5">
        <w:rPr>
          <w:rFonts w:cs="Arial"/>
          <w:color w:val="1F497D" w:themeColor="text2"/>
          <w:lang w:val="fr-CA"/>
        </w:rPr>
        <w:t xml:space="preserve"> afin que ceux-ci demandent</w:t>
      </w:r>
      <w:r w:rsidR="004D2241" w:rsidRPr="002567A5">
        <w:rPr>
          <w:rFonts w:cs="Arial"/>
          <w:color w:val="1F497D" w:themeColor="text2"/>
          <w:lang w:val="fr-CA"/>
        </w:rPr>
        <w:t xml:space="preserve"> à leurs compagnies d’assurance</w:t>
      </w:r>
      <w:r w:rsidRPr="002567A5">
        <w:rPr>
          <w:rFonts w:cs="Arial"/>
          <w:color w:val="1F497D" w:themeColor="text2"/>
          <w:lang w:val="fr-CA"/>
        </w:rPr>
        <w:t xml:space="preserve"> l’inclusion de la thérapie du sport dans les plans de couverture de leurs employés. En visant ces organisations, nous espérons créer un effet papillon </w:t>
      </w:r>
      <w:r w:rsidR="00E956DF" w:rsidRPr="002567A5">
        <w:rPr>
          <w:rFonts w:cs="Arial"/>
          <w:color w:val="1F497D" w:themeColor="text2"/>
          <w:lang w:val="fr-CA"/>
        </w:rPr>
        <w:t>à partir de</w:t>
      </w:r>
      <w:r w:rsidR="00602905" w:rsidRPr="002567A5">
        <w:rPr>
          <w:rFonts w:cs="Arial"/>
          <w:color w:val="1F497D" w:themeColor="text2"/>
          <w:lang w:val="fr-CA"/>
        </w:rPr>
        <w:t xml:space="preserve"> </w:t>
      </w:r>
      <w:r w:rsidRPr="002567A5">
        <w:rPr>
          <w:rFonts w:cs="Arial"/>
          <w:color w:val="1F497D" w:themeColor="text2"/>
          <w:lang w:val="fr-CA"/>
        </w:rPr>
        <w:t>lequel nous pourrons évoluer rapidement.  Nous sommes aussi en communication</w:t>
      </w:r>
      <w:r w:rsidR="000D7B3E" w:rsidRPr="002567A5">
        <w:rPr>
          <w:rFonts w:cs="Arial"/>
          <w:color w:val="1F497D" w:themeColor="text2"/>
          <w:lang w:val="fr-CA"/>
        </w:rPr>
        <w:t>(</w:t>
      </w:r>
      <w:r w:rsidRPr="002567A5">
        <w:rPr>
          <w:rFonts w:cs="Arial"/>
          <w:color w:val="1F497D" w:themeColor="text2"/>
          <w:lang w:val="fr-CA"/>
        </w:rPr>
        <w:t>s</w:t>
      </w:r>
      <w:r w:rsidR="000D7B3E" w:rsidRPr="002567A5">
        <w:rPr>
          <w:rFonts w:cs="Arial"/>
          <w:color w:val="1F497D" w:themeColor="text2"/>
          <w:lang w:val="fr-CA"/>
        </w:rPr>
        <w:t>)</w:t>
      </w:r>
      <w:r w:rsidRPr="002567A5">
        <w:rPr>
          <w:rFonts w:cs="Arial"/>
          <w:color w:val="1F497D" w:themeColor="text2"/>
          <w:lang w:val="fr-CA"/>
        </w:rPr>
        <w:t xml:space="preserve"> avec</w:t>
      </w:r>
      <w:r w:rsidR="004D2241" w:rsidRPr="002567A5">
        <w:rPr>
          <w:rFonts w:cs="Arial"/>
          <w:color w:val="1F497D" w:themeColor="text2"/>
          <w:lang w:val="fr-CA"/>
        </w:rPr>
        <w:t xml:space="preserve"> l’ACTS</w:t>
      </w:r>
      <w:r w:rsidRPr="002567A5">
        <w:rPr>
          <w:rFonts w:cs="Arial"/>
          <w:color w:val="1F497D" w:themeColor="text2"/>
          <w:lang w:val="fr-CA"/>
        </w:rPr>
        <w:t xml:space="preserve"> concernant leur comité</w:t>
      </w:r>
      <w:r w:rsidR="000D7B3E" w:rsidRPr="002567A5">
        <w:rPr>
          <w:rFonts w:cs="Arial"/>
          <w:color w:val="1F497D" w:themeColor="text2"/>
          <w:lang w:val="fr-CA"/>
        </w:rPr>
        <w:t>,</w:t>
      </w:r>
      <w:r w:rsidRPr="002567A5">
        <w:rPr>
          <w:rFonts w:cs="Arial"/>
          <w:color w:val="1F497D" w:themeColor="text2"/>
          <w:lang w:val="fr-CA"/>
        </w:rPr>
        <w:t xml:space="preserve"> afin de conjuguer nos efforts et</w:t>
      </w:r>
      <w:r w:rsidR="000D7B3E" w:rsidRPr="002567A5">
        <w:rPr>
          <w:rFonts w:cs="Arial"/>
          <w:color w:val="1F497D" w:themeColor="text2"/>
          <w:lang w:val="fr-CA"/>
        </w:rPr>
        <w:t xml:space="preserve"> de</w:t>
      </w:r>
      <w:r w:rsidRPr="002567A5">
        <w:rPr>
          <w:rFonts w:cs="Arial"/>
          <w:color w:val="1F497D" w:themeColor="text2"/>
          <w:lang w:val="fr-CA"/>
        </w:rPr>
        <w:t xml:space="preserve"> ne pas dédoubler le travail déjà réalisé.</w:t>
      </w:r>
      <w:r w:rsidR="00473C39" w:rsidRPr="002567A5">
        <w:rPr>
          <w:rFonts w:cs="Arial"/>
          <w:color w:val="1F497D" w:themeColor="text2"/>
          <w:lang w:val="fr-CA"/>
        </w:rPr>
        <w:t xml:space="preserve"> Leur comité travaille sur l’ébauche d’un outil de présentation qui serait utilisé nationalement lors de rencontre</w:t>
      </w:r>
      <w:r w:rsidR="000D7B3E" w:rsidRPr="002567A5">
        <w:rPr>
          <w:rFonts w:cs="Arial"/>
          <w:color w:val="1F497D" w:themeColor="text2"/>
          <w:lang w:val="fr-CA"/>
        </w:rPr>
        <w:t>s</w:t>
      </w:r>
      <w:r w:rsidR="00473C39" w:rsidRPr="002567A5">
        <w:rPr>
          <w:rFonts w:cs="Arial"/>
          <w:color w:val="1F497D" w:themeColor="text2"/>
          <w:lang w:val="fr-CA"/>
        </w:rPr>
        <w:t xml:space="preserve"> avec les compagnies d’assurances, les directions de ressources humaines de grandes entreprises et les syndicats. Nous attendrons la publication de ce document, prévue pour la conférence de</w:t>
      </w:r>
      <w:r w:rsidR="004D2241" w:rsidRPr="002567A5">
        <w:rPr>
          <w:rFonts w:cs="Arial"/>
          <w:color w:val="1F497D" w:themeColor="text2"/>
          <w:lang w:val="fr-CA"/>
        </w:rPr>
        <w:t xml:space="preserve"> l’ACTS</w:t>
      </w:r>
      <w:r w:rsidR="00473C39" w:rsidRPr="002567A5">
        <w:rPr>
          <w:rFonts w:cs="Arial"/>
          <w:color w:val="1F497D" w:themeColor="text2"/>
          <w:lang w:val="fr-CA"/>
        </w:rPr>
        <w:t xml:space="preserve"> en mai, pour continuer nos démarches respectives. </w:t>
      </w:r>
      <w:r w:rsidR="004D2241" w:rsidRPr="002567A5">
        <w:rPr>
          <w:rFonts w:cs="Arial"/>
          <w:color w:val="1F497D" w:themeColor="text2"/>
          <w:lang w:val="fr-CA"/>
        </w:rPr>
        <w:t xml:space="preserve"> Ce mandat se verra octroyé les ressources humaines et techniques nécessaires afin de mener à terme le projet.</w:t>
      </w:r>
    </w:p>
    <w:p w14:paraId="179461FC" w14:textId="77777777" w:rsidR="001F04D6" w:rsidRPr="002567A5" w:rsidRDefault="001F04D6" w:rsidP="001F04D6">
      <w:pPr>
        <w:jc w:val="both"/>
        <w:rPr>
          <w:rFonts w:cs="Arial"/>
          <w:b/>
          <w:bCs/>
          <w:color w:val="1F497D" w:themeColor="text2"/>
          <w:lang w:val="fr-CA"/>
        </w:rPr>
      </w:pPr>
    </w:p>
    <w:p w14:paraId="327FC51B" w14:textId="77777777" w:rsidR="001F04D6" w:rsidRPr="002567A5" w:rsidRDefault="001F04D6" w:rsidP="001F04D6">
      <w:pPr>
        <w:jc w:val="both"/>
        <w:rPr>
          <w:rFonts w:cs="Arial"/>
          <w:b/>
          <w:bCs/>
          <w:color w:val="1F497D" w:themeColor="text2"/>
          <w:lang w:val="fr-CA"/>
        </w:rPr>
      </w:pPr>
    </w:p>
    <w:p w14:paraId="119F0E75" w14:textId="77777777" w:rsidR="001F04D6" w:rsidRPr="002567A5" w:rsidRDefault="001F04D6" w:rsidP="001F04D6">
      <w:pPr>
        <w:jc w:val="both"/>
        <w:rPr>
          <w:rFonts w:cs="Times New Roman"/>
          <w:color w:val="1F497D" w:themeColor="text2"/>
          <w:lang w:val="fr-CA"/>
        </w:rPr>
      </w:pPr>
      <w:r w:rsidRPr="002567A5">
        <w:rPr>
          <w:rFonts w:ascii="Arial" w:hAnsi="Arial" w:cs="Arial"/>
          <w:b/>
          <w:bCs/>
          <w:color w:val="1F497D" w:themeColor="text2"/>
          <w:lang w:val="fr-CA"/>
        </w:rPr>
        <w:t>ÉDUCATION</w:t>
      </w:r>
      <w:r w:rsidRPr="002567A5">
        <w:rPr>
          <w:rFonts w:ascii="Arial" w:hAnsi="Arial" w:cs="Arial"/>
          <w:color w:val="1F497D" w:themeColor="text2"/>
          <w:lang w:val="fr-CA"/>
        </w:rPr>
        <w:t xml:space="preserve"> </w:t>
      </w:r>
      <w:r w:rsidRPr="002567A5">
        <w:rPr>
          <w:rFonts w:cs="Arial"/>
          <w:color w:val="1F497D" w:themeColor="text2"/>
          <w:lang w:val="fr-CA"/>
        </w:rPr>
        <w:t xml:space="preserve">– Tara </w:t>
      </w:r>
      <w:proofErr w:type="spellStart"/>
      <w:r w:rsidRPr="002567A5">
        <w:rPr>
          <w:rFonts w:cs="Arial"/>
          <w:color w:val="1F497D" w:themeColor="text2"/>
          <w:lang w:val="fr-CA"/>
        </w:rPr>
        <w:t>McAleer</w:t>
      </w:r>
      <w:proofErr w:type="spellEnd"/>
      <w:r w:rsidRPr="002567A5">
        <w:rPr>
          <w:rFonts w:cs="Arial"/>
          <w:color w:val="1F497D" w:themeColor="text2"/>
          <w:lang w:val="fr-CA"/>
        </w:rPr>
        <w:t>, B. Sc. CAT (C)</w:t>
      </w:r>
    </w:p>
    <w:p w14:paraId="1DFA6563" w14:textId="4FA44EBA" w:rsidR="001F04D6" w:rsidRPr="002567A5" w:rsidRDefault="001F04D6" w:rsidP="001F04D6">
      <w:pPr>
        <w:jc w:val="both"/>
        <w:rPr>
          <w:rFonts w:cs="Times New Roman"/>
          <w:color w:val="1F497D" w:themeColor="text2"/>
          <w:lang w:val="fr-CA"/>
        </w:rPr>
      </w:pPr>
      <w:r w:rsidRPr="002567A5">
        <w:rPr>
          <w:rFonts w:cs="Arial"/>
          <w:color w:val="1F497D" w:themeColor="text2"/>
          <w:lang w:val="fr-CA"/>
        </w:rPr>
        <w:t>       </w:t>
      </w:r>
      <w:r w:rsidRPr="002567A5">
        <w:rPr>
          <w:rFonts w:cs="Arial"/>
          <w:color w:val="1F497D" w:themeColor="text2"/>
          <w:lang w:val="fr-CA"/>
        </w:rPr>
        <w:tab/>
        <w:t xml:space="preserve">L’un des moments clés de l’exécution du mandat en matière d’éducation en 2014 a été notre participation au Salon national de l’éducation en octobre dernier. Cet </w:t>
      </w:r>
      <w:proofErr w:type="spellStart"/>
      <w:r w:rsidRPr="002567A5">
        <w:rPr>
          <w:rFonts w:cs="Arial"/>
          <w:color w:val="1F497D" w:themeColor="text2"/>
          <w:lang w:val="fr-CA"/>
        </w:rPr>
        <w:t>événement</w:t>
      </w:r>
      <w:proofErr w:type="spellEnd"/>
      <w:r w:rsidRPr="002567A5">
        <w:rPr>
          <w:rFonts w:cs="Arial"/>
          <w:color w:val="1F497D" w:themeColor="text2"/>
          <w:lang w:val="fr-CA"/>
        </w:rPr>
        <w:t xml:space="preserve"> nous a permis de représenter la profession auprès de centaines de jeunes étudiants en recherche de carrière. Bien que nous considérions notre participation comme un succès, la répétition de cet exercice reste encore à </w:t>
      </w:r>
      <w:r w:rsidR="00602905" w:rsidRPr="002567A5">
        <w:rPr>
          <w:rFonts w:cs="Arial"/>
          <w:color w:val="1F497D" w:themeColor="text2"/>
          <w:lang w:val="fr-CA"/>
        </w:rPr>
        <w:t xml:space="preserve">discuter. Si la CTSQ décide de </w:t>
      </w:r>
      <w:r w:rsidR="000D7B3E" w:rsidRPr="002567A5">
        <w:rPr>
          <w:rFonts w:cs="Arial"/>
          <w:color w:val="1F497D" w:themeColor="text2"/>
          <w:lang w:val="fr-CA"/>
        </w:rPr>
        <w:t>renouveler</w:t>
      </w:r>
      <w:r w:rsidRPr="002567A5">
        <w:rPr>
          <w:rFonts w:cs="Arial"/>
          <w:color w:val="1F497D" w:themeColor="text2"/>
          <w:lang w:val="fr-CA"/>
        </w:rPr>
        <w:t xml:space="preserve"> l’expérience l’an prochain, nous aimerions un appui pl</w:t>
      </w:r>
      <w:r w:rsidR="000D7B3E" w:rsidRPr="002567A5">
        <w:rPr>
          <w:rFonts w:cs="Arial"/>
          <w:color w:val="1F497D" w:themeColor="text2"/>
          <w:lang w:val="fr-CA"/>
        </w:rPr>
        <w:t>us substantiel de la part de l’U</w:t>
      </w:r>
      <w:r w:rsidRPr="002567A5">
        <w:rPr>
          <w:rFonts w:cs="Arial"/>
          <w:color w:val="1F497D" w:themeColor="text2"/>
          <w:lang w:val="fr-CA"/>
        </w:rPr>
        <w:t>niversité Concordia puisque ce genre de promotion a un impact plus direct sur leur cohorte étudiante. Parallèlement au Salon national de l’éducation se tient la Foire nationale de l’emploi, s’adressant aux adultes, et pour laquelle nous estimons notre présence plus bénéfique à la promotion de notre profession.</w:t>
      </w:r>
    </w:p>
    <w:p w14:paraId="6AB97E5D" w14:textId="77777777" w:rsidR="001F04D6" w:rsidRPr="002567A5" w:rsidRDefault="001F04D6" w:rsidP="001F04D6">
      <w:pPr>
        <w:jc w:val="both"/>
        <w:rPr>
          <w:rFonts w:cs="Arial"/>
          <w:color w:val="1F497D" w:themeColor="text2"/>
          <w:lang w:val="fr-CA"/>
        </w:rPr>
      </w:pPr>
      <w:r w:rsidRPr="002567A5">
        <w:rPr>
          <w:rFonts w:cs="Arial"/>
          <w:color w:val="1F497D" w:themeColor="text2"/>
          <w:lang w:val="fr-CA"/>
        </w:rPr>
        <w:tab/>
      </w:r>
    </w:p>
    <w:p w14:paraId="2A105A5D" w14:textId="1694D18F" w:rsidR="001F04D6" w:rsidRPr="002567A5" w:rsidRDefault="001F04D6" w:rsidP="001F04D6">
      <w:pPr>
        <w:jc w:val="both"/>
        <w:rPr>
          <w:rFonts w:cs="Times New Roman"/>
          <w:color w:val="1F497D" w:themeColor="text2"/>
          <w:lang w:val="fr-CA"/>
        </w:rPr>
      </w:pPr>
      <w:r w:rsidRPr="002567A5">
        <w:rPr>
          <w:rFonts w:cs="Arial"/>
          <w:i/>
          <w:color w:val="1F497D" w:themeColor="text2"/>
          <w:lang w:val="fr-CA"/>
        </w:rPr>
        <w:t>L’administrateur de l’éducation assure le lien entre</w:t>
      </w:r>
      <w:r w:rsidRPr="002567A5">
        <w:rPr>
          <w:rFonts w:cs="Arial"/>
          <w:color w:val="1F497D" w:themeColor="text2"/>
          <w:lang w:val="fr-CA"/>
        </w:rPr>
        <w:t>:</w:t>
      </w:r>
    </w:p>
    <w:p w14:paraId="3039DDF3" w14:textId="77777777" w:rsidR="001F04D6" w:rsidRPr="002567A5" w:rsidRDefault="001F04D6" w:rsidP="001F04D6">
      <w:pPr>
        <w:jc w:val="both"/>
        <w:rPr>
          <w:rFonts w:cs="Arial"/>
          <w:b/>
          <w:bCs/>
          <w:color w:val="1F497D" w:themeColor="text2"/>
          <w:lang w:val="fr-CA"/>
        </w:rPr>
      </w:pPr>
    </w:p>
    <w:p w14:paraId="50675BA1" w14:textId="77777777" w:rsidR="001F04D6" w:rsidRPr="002567A5" w:rsidRDefault="001F04D6" w:rsidP="001F04D6">
      <w:pPr>
        <w:ind w:left="708"/>
        <w:jc w:val="both"/>
        <w:rPr>
          <w:rFonts w:cs="Times New Roman"/>
          <w:color w:val="1F497D" w:themeColor="text2"/>
          <w:lang w:val="fr-CA"/>
        </w:rPr>
      </w:pPr>
      <w:r w:rsidRPr="002567A5">
        <w:rPr>
          <w:rFonts w:cs="Arial"/>
          <w:b/>
          <w:bCs/>
          <w:color w:val="1F497D" w:themeColor="text2"/>
          <w:lang w:val="fr-CA"/>
        </w:rPr>
        <w:t>Comité d’éducation continue</w:t>
      </w:r>
    </w:p>
    <w:p w14:paraId="28331205" w14:textId="3C1D58B9" w:rsidR="001F04D6" w:rsidRPr="002567A5" w:rsidRDefault="001F04D6" w:rsidP="001F04D6">
      <w:pPr>
        <w:jc w:val="both"/>
        <w:rPr>
          <w:rFonts w:cs="Times New Roman"/>
          <w:color w:val="1F497D" w:themeColor="text2"/>
          <w:lang w:val="fr-CA"/>
        </w:rPr>
      </w:pPr>
      <w:r w:rsidRPr="002567A5">
        <w:rPr>
          <w:rFonts w:cs="Arial"/>
          <w:color w:val="1F497D" w:themeColor="text2"/>
          <w:lang w:val="fr-CA"/>
        </w:rPr>
        <w:t xml:space="preserve">Nous voulions réviser le mandat du comité de l’éducation continue pour 2015 afin de le rendre encore plus efficace au sein de l’organisation. L’exercice avait été entamé, mais la démission de deux des quatre membres ainsi que les nouveaux développements auprès de l’OPPQ </w:t>
      </w:r>
      <w:r w:rsidR="000D7B3E" w:rsidRPr="002567A5">
        <w:rPr>
          <w:rFonts w:cs="Arial"/>
          <w:color w:val="1F497D" w:themeColor="text2"/>
          <w:lang w:val="fr-CA"/>
        </w:rPr>
        <w:t>ont mis le projet en veille</w:t>
      </w:r>
      <w:r w:rsidR="00602905" w:rsidRPr="002567A5">
        <w:rPr>
          <w:rFonts w:cs="Arial"/>
          <w:color w:val="1F497D" w:themeColor="text2"/>
          <w:lang w:val="fr-CA"/>
        </w:rPr>
        <w:t>.</w:t>
      </w:r>
    </w:p>
    <w:p w14:paraId="4A471E2F" w14:textId="77777777" w:rsidR="001F04D6" w:rsidRPr="002567A5" w:rsidRDefault="001F04D6" w:rsidP="001F04D6">
      <w:pPr>
        <w:rPr>
          <w:rFonts w:eastAsia="Times New Roman" w:cs="Times New Roman"/>
          <w:color w:val="1F497D" w:themeColor="text2"/>
          <w:lang w:val="fr-CA"/>
        </w:rPr>
      </w:pPr>
    </w:p>
    <w:p w14:paraId="255DDF25" w14:textId="77777777" w:rsidR="001F04D6" w:rsidRPr="002567A5" w:rsidRDefault="001F04D6" w:rsidP="001F04D6">
      <w:pPr>
        <w:ind w:firstLine="708"/>
        <w:jc w:val="both"/>
        <w:rPr>
          <w:rFonts w:cs="Times New Roman"/>
          <w:color w:val="1F497D" w:themeColor="text2"/>
          <w:lang w:val="fr-CA"/>
        </w:rPr>
      </w:pPr>
      <w:r w:rsidRPr="002567A5">
        <w:rPr>
          <w:rFonts w:cs="Arial"/>
          <w:b/>
          <w:bCs/>
          <w:color w:val="1F497D" w:themeColor="text2"/>
          <w:lang w:val="fr-CA"/>
        </w:rPr>
        <w:t>Comité étudiant</w:t>
      </w:r>
    </w:p>
    <w:p w14:paraId="1D4661C4" w14:textId="36D2F342" w:rsidR="001F04D6" w:rsidRPr="002567A5" w:rsidRDefault="001F04D6" w:rsidP="001F04D6">
      <w:pPr>
        <w:jc w:val="both"/>
        <w:rPr>
          <w:rFonts w:cs="Times New Roman"/>
          <w:color w:val="1F497D" w:themeColor="text2"/>
          <w:lang w:val="fr-CA"/>
        </w:rPr>
      </w:pPr>
      <w:r w:rsidRPr="002567A5">
        <w:rPr>
          <w:rFonts w:cs="Arial"/>
          <w:color w:val="1F497D" w:themeColor="text2"/>
          <w:lang w:val="fr-CA"/>
        </w:rPr>
        <w:t xml:space="preserve">Au même titre que le comité d’éducation continue, nous avons voulu redonner un second souffle au comité étudiant. Une restructuration de ce comité et la recherche de nouveaux candidats ont été réalisées, mais le projet reste encore à être peaufiné. La possibilité d’avoir une présence </w:t>
      </w:r>
      <w:r w:rsidR="008110B1" w:rsidRPr="002567A5">
        <w:rPr>
          <w:rFonts w:cs="Arial"/>
          <w:color w:val="1F497D" w:themeColor="text2"/>
          <w:lang w:val="fr-CA"/>
        </w:rPr>
        <w:t xml:space="preserve">d’un représentant de ce comité lors de certaines </w:t>
      </w:r>
      <w:r w:rsidRPr="002567A5">
        <w:rPr>
          <w:rFonts w:cs="Arial"/>
          <w:color w:val="1F497D" w:themeColor="text2"/>
          <w:lang w:val="fr-CA"/>
        </w:rPr>
        <w:t>rencontres du conseil a été proposée</w:t>
      </w:r>
      <w:r w:rsidR="000D7B3E" w:rsidRPr="002567A5">
        <w:rPr>
          <w:rFonts w:cs="Arial"/>
          <w:color w:val="1F497D" w:themeColor="text2"/>
          <w:lang w:val="fr-CA"/>
        </w:rPr>
        <w:t>,</w:t>
      </w:r>
      <w:r w:rsidR="008110B1" w:rsidRPr="002567A5">
        <w:rPr>
          <w:rFonts w:cs="Arial"/>
          <w:color w:val="1F497D" w:themeColor="text2"/>
          <w:lang w:val="fr-CA"/>
        </w:rPr>
        <w:t xml:space="preserve"> dans le but d’améliorer les communications</w:t>
      </w:r>
      <w:r w:rsidRPr="002567A5">
        <w:rPr>
          <w:rFonts w:cs="Arial"/>
          <w:color w:val="1F497D" w:themeColor="text2"/>
          <w:lang w:val="fr-CA"/>
        </w:rPr>
        <w:t xml:space="preserve"> entre la CTSQ et ses membres candidats, lacune qui a été soulevée par cette catégorie de membre</w:t>
      </w:r>
      <w:r w:rsidR="000D7B3E" w:rsidRPr="002567A5">
        <w:rPr>
          <w:rFonts w:cs="Arial"/>
          <w:color w:val="1F497D" w:themeColor="text2"/>
          <w:lang w:val="fr-CA"/>
        </w:rPr>
        <w:t>s</w:t>
      </w:r>
      <w:r w:rsidRPr="002567A5">
        <w:rPr>
          <w:rFonts w:cs="Arial"/>
          <w:color w:val="1F497D" w:themeColor="text2"/>
          <w:lang w:val="fr-CA"/>
        </w:rPr>
        <w:t xml:space="preserve">. Nous espérons </w:t>
      </w:r>
      <w:r w:rsidR="008110B1" w:rsidRPr="002567A5">
        <w:rPr>
          <w:rFonts w:cs="Arial"/>
          <w:color w:val="1F497D" w:themeColor="text2"/>
          <w:lang w:val="fr-CA"/>
        </w:rPr>
        <w:t>réunir</w:t>
      </w:r>
      <w:r w:rsidRPr="002567A5">
        <w:rPr>
          <w:rFonts w:cs="Arial"/>
          <w:color w:val="1F497D" w:themeColor="text2"/>
          <w:lang w:val="fr-CA"/>
        </w:rPr>
        <w:t xml:space="preserve"> en 2015 un comité complet afin que ceux-ci puissent apporter leurs idées et leur énergie à notre organisation.</w:t>
      </w:r>
    </w:p>
    <w:p w14:paraId="42097BF2" w14:textId="77777777" w:rsidR="001F04D6" w:rsidRPr="002567A5" w:rsidRDefault="001F04D6" w:rsidP="001F04D6">
      <w:pPr>
        <w:ind w:firstLine="700"/>
        <w:jc w:val="both"/>
        <w:rPr>
          <w:rFonts w:cs="Arial"/>
          <w:color w:val="1F497D" w:themeColor="text2"/>
          <w:lang w:val="fr-CA"/>
        </w:rPr>
      </w:pPr>
    </w:p>
    <w:p w14:paraId="00E4D047" w14:textId="77777777" w:rsidR="001F04D6" w:rsidRPr="002567A5" w:rsidRDefault="001F04D6" w:rsidP="001F04D6">
      <w:pPr>
        <w:ind w:firstLine="700"/>
        <w:jc w:val="both"/>
        <w:rPr>
          <w:rFonts w:cs="Arial"/>
          <w:color w:val="1F497D" w:themeColor="text2"/>
          <w:lang w:val="fr-CA"/>
        </w:rPr>
      </w:pPr>
    </w:p>
    <w:p w14:paraId="3E673D67" w14:textId="674D9AF3" w:rsidR="00815D8C" w:rsidRPr="002567A5" w:rsidRDefault="008110B1" w:rsidP="00473C39">
      <w:pPr>
        <w:ind w:firstLine="700"/>
        <w:jc w:val="both"/>
        <w:rPr>
          <w:rFonts w:cs="Times New Roman"/>
          <w:color w:val="1F497D" w:themeColor="text2"/>
          <w:lang w:val="fr-CA"/>
        </w:rPr>
      </w:pPr>
      <w:r w:rsidRPr="002567A5">
        <w:rPr>
          <w:rFonts w:cs="Arial"/>
          <w:color w:val="1F497D" w:themeColor="text2"/>
          <w:lang w:val="fr-CA"/>
        </w:rPr>
        <w:t>En conclusion, n</w:t>
      </w:r>
      <w:r w:rsidR="001F04D6" w:rsidRPr="002567A5">
        <w:rPr>
          <w:rFonts w:cs="Arial"/>
          <w:color w:val="1F497D" w:themeColor="text2"/>
          <w:lang w:val="fr-CA"/>
        </w:rPr>
        <w:t xml:space="preserve">ous profitons de cette occasion pour remercier tous nos collègues qui ont su fournir tant d’efforts cette dernière année. Votre implication au sein de la CTSQ est inestimable et nous apprécions tous l’énergie que vous y mettez. Nous espérons </w:t>
      </w:r>
      <w:proofErr w:type="spellStart"/>
      <w:r w:rsidR="001F04D6" w:rsidRPr="002567A5">
        <w:rPr>
          <w:rFonts w:cs="Arial"/>
          <w:color w:val="1F497D" w:themeColor="text2"/>
          <w:lang w:val="fr-CA"/>
        </w:rPr>
        <w:t>connaître</w:t>
      </w:r>
      <w:proofErr w:type="spellEnd"/>
      <w:r w:rsidR="001F04D6" w:rsidRPr="002567A5">
        <w:rPr>
          <w:rFonts w:cs="Arial"/>
          <w:color w:val="1F497D" w:themeColor="text2"/>
          <w:lang w:val="fr-CA"/>
        </w:rPr>
        <w:t xml:space="preserve"> une prochaine année aussi positive que le fut 2014.</w:t>
      </w:r>
      <w:bookmarkEnd w:id="0"/>
      <w:bookmarkEnd w:id="1"/>
    </w:p>
    <w:sectPr w:rsidR="00815D8C" w:rsidRPr="002567A5" w:rsidSect="002567A5">
      <w:headerReference w:type="default" r:id="rId9"/>
      <w:pgSz w:w="12240" w:h="15840"/>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C4A7C" w14:textId="77777777" w:rsidR="00A625D7" w:rsidRDefault="00A625D7" w:rsidP="002B3916">
      <w:r>
        <w:separator/>
      </w:r>
    </w:p>
  </w:endnote>
  <w:endnote w:type="continuationSeparator" w:id="0">
    <w:p w14:paraId="2A9B63BD" w14:textId="77777777" w:rsidR="00A625D7" w:rsidRDefault="00A625D7" w:rsidP="002B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ED1D2" w14:textId="77777777" w:rsidR="00A625D7" w:rsidRDefault="00A625D7" w:rsidP="002B3916">
      <w:r>
        <w:separator/>
      </w:r>
    </w:p>
  </w:footnote>
  <w:footnote w:type="continuationSeparator" w:id="0">
    <w:p w14:paraId="69C51CB7" w14:textId="77777777" w:rsidR="00A625D7" w:rsidRDefault="00A625D7" w:rsidP="002B39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E9A0" w14:textId="3FC91004" w:rsidR="002567A5" w:rsidRDefault="002567A5">
    <w:pPr>
      <w:pStyle w:val="En-tte"/>
    </w:pPr>
    <w:r>
      <w:rPr>
        <w:noProof/>
      </w:rPr>
      <w:drawing>
        <wp:anchor distT="0" distB="0" distL="114300" distR="114300" simplePos="0" relativeHeight="251659264" behindDoc="1" locked="0" layoutInCell="1" allowOverlap="1" wp14:anchorId="1F7850A2" wp14:editId="65BA0EE5">
          <wp:simplePos x="0" y="0"/>
          <wp:positionH relativeFrom="column">
            <wp:posOffset>-1170305</wp:posOffset>
          </wp:positionH>
          <wp:positionV relativeFrom="paragraph">
            <wp:posOffset>-986790</wp:posOffset>
          </wp:positionV>
          <wp:extent cx="8465735" cy="2139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5735" cy="2139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D4C85"/>
    <w:multiLevelType w:val="hybridMultilevel"/>
    <w:tmpl w:val="DBF043D8"/>
    <w:lvl w:ilvl="0" w:tplc="15B06CF2">
      <w:start w:val="1"/>
      <w:numFmt w:val="decimal"/>
      <w:lvlText w:val="%1."/>
      <w:lvlJc w:val="left"/>
      <w:pPr>
        <w:ind w:left="1060" w:hanging="360"/>
      </w:pPr>
      <w:rPr>
        <w:rFonts w:hint="default"/>
      </w:rPr>
    </w:lvl>
    <w:lvl w:ilvl="1" w:tplc="040C0019">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
    <w:nsid w:val="755627EE"/>
    <w:multiLevelType w:val="hybridMultilevel"/>
    <w:tmpl w:val="1E5AE1F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8C"/>
    <w:rsid w:val="00011A63"/>
    <w:rsid w:val="000363F4"/>
    <w:rsid w:val="00057EFF"/>
    <w:rsid w:val="000D3F2A"/>
    <w:rsid w:val="000D7B3E"/>
    <w:rsid w:val="000E75CA"/>
    <w:rsid w:val="000F2FE6"/>
    <w:rsid w:val="00107C44"/>
    <w:rsid w:val="001F04D6"/>
    <w:rsid w:val="001F5C7C"/>
    <w:rsid w:val="002567A5"/>
    <w:rsid w:val="0029131E"/>
    <w:rsid w:val="002A593C"/>
    <w:rsid w:val="002B3916"/>
    <w:rsid w:val="002E24F4"/>
    <w:rsid w:val="00331903"/>
    <w:rsid w:val="00365832"/>
    <w:rsid w:val="00367C41"/>
    <w:rsid w:val="00453AAD"/>
    <w:rsid w:val="00462793"/>
    <w:rsid w:val="00473C39"/>
    <w:rsid w:val="004B6FDA"/>
    <w:rsid w:val="004C6902"/>
    <w:rsid w:val="004C7242"/>
    <w:rsid w:val="004D2241"/>
    <w:rsid w:val="004F7280"/>
    <w:rsid w:val="005A4CF0"/>
    <w:rsid w:val="005C1F19"/>
    <w:rsid w:val="005E4F5C"/>
    <w:rsid w:val="00602905"/>
    <w:rsid w:val="0063639D"/>
    <w:rsid w:val="006D22F2"/>
    <w:rsid w:val="006E203C"/>
    <w:rsid w:val="006E4FB2"/>
    <w:rsid w:val="007E44FB"/>
    <w:rsid w:val="008110B1"/>
    <w:rsid w:val="00815D8C"/>
    <w:rsid w:val="0084715F"/>
    <w:rsid w:val="00875118"/>
    <w:rsid w:val="008E0BE4"/>
    <w:rsid w:val="00965860"/>
    <w:rsid w:val="009C3487"/>
    <w:rsid w:val="00A12FC2"/>
    <w:rsid w:val="00A159B7"/>
    <w:rsid w:val="00A21B3D"/>
    <w:rsid w:val="00A23446"/>
    <w:rsid w:val="00A625D7"/>
    <w:rsid w:val="00AA56FE"/>
    <w:rsid w:val="00B544FB"/>
    <w:rsid w:val="00B61342"/>
    <w:rsid w:val="00B77364"/>
    <w:rsid w:val="00B81936"/>
    <w:rsid w:val="00BB08C8"/>
    <w:rsid w:val="00BD0DD5"/>
    <w:rsid w:val="00C1558D"/>
    <w:rsid w:val="00C907A4"/>
    <w:rsid w:val="00C972E3"/>
    <w:rsid w:val="00CC5C80"/>
    <w:rsid w:val="00D30C0F"/>
    <w:rsid w:val="00D7322A"/>
    <w:rsid w:val="00DB4F78"/>
    <w:rsid w:val="00DD7A3A"/>
    <w:rsid w:val="00DF3B46"/>
    <w:rsid w:val="00E00994"/>
    <w:rsid w:val="00E5557A"/>
    <w:rsid w:val="00E761D1"/>
    <w:rsid w:val="00E956DF"/>
    <w:rsid w:val="00EB004F"/>
    <w:rsid w:val="00EC2EC2"/>
    <w:rsid w:val="00F14948"/>
    <w:rsid w:val="00FF09EC"/>
    <w:rsid w:val="00FF33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67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15D8C"/>
    <w:pPr>
      <w:spacing w:before="100" w:beforeAutospacing="1" w:after="100" w:afterAutospacing="1"/>
    </w:pPr>
    <w:rPr>
      <w:rFonts w:ascii="Times" w:hAnsi="Times" w:cs="Times New Roman"/>
      <w:sz w:val="20"/>
      <w:szCs w:val="20"/>
      <w:lang w:val="fr-CA"/>
    </w:rPr>
  </w:style>
  <w:style w:type="character" w:customStyle="1" w:styleId="apple-tab-span">
    <w:name w:val="apple-tab-span"/>
    <w:basedOn w:val="Policepardfaut"/>
    <w:rsid w:val="00815D8C"/>
  </w:style>
  <w:style w:type="paragraph" w:styleId="Paragraphedeliste">
    <w:name w:val="List Paragraph"/>
    <w:basedOn w:val="Normal"/>
    <w:uiPriority w:val="34"/>
    <w:qFormat/>
    <w:rsid w:val="001F04D6"/>
    <w:pPr>
      <w:ind w:left="720"/>
      <w:contextualSpacing/>
    </w:pPr>
  </w:style>
  <w:style w:type="paragraph" w:styleId="En-tte">
    <w:name w:val="header"/>
    <w:basedOn w:val="Normal"/>
    <w:link w:val="En-tteCar"/>
    <w:uiPriority w:val="99"/>
    <w:unhideWhenUsed/>
    <w:rsid w:val="002B3916"/>
    <w:pPr>
      <w:tabs>
        <w:tab w:val="center" w:pos="4320"/>
        <w:tab w:val="right" w:pos="8640"/>
      </w:tabs>
    </w:pPr>
  </w:style>
  <w:style w:type="character" w:customStyle="1" w:styleId="En-tteCar">
    <w:name w:val="En-tête Car"/>
    <w:basedOn w:val="Policepardfaut"/>
    <w:link w:val="En-tte"/>
    <w:uiPriority w:val="99"/>
    <w:rsid w:val="002B3916"/>
  </w:style>
  <w:style w:type="paragraph" w:styleId="Pieddepage">
    <w:name w:val="footer"/>
    <w:basedOn w:val="Normal"/>
    <w:link w:val="PieddepageCar"/>
    <w:uiPriority w:val="99"/>
    <w:unhideWhenUsed/>
    <w:rsid w:val="002B3916"/>
    <w:pPr>
      <w:tabs>
        <w:tab w:val="center" w:pos="4320"/>
        <w:tab w:val="right" w:pos="8640"/>
      </w:tabs>
    </w:pPr>
  </w:style>
  <w:style w:type="character" w:customStyle="1" w:styleId="PieddepageCar">
    <w:name w:val="Pied de page Car"/>
    <w:basedOn w:val="Policepardfaut"/>
    <w:link w:val="Pieddepage"/>
    <w:uiPriority w:val="99"/>
    <w:rsid w:val="002B39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15D8C"/>
    <w:pPr>
      <w:spacing w:before="100" w:beforeAutospacing="1" w:after="100" w:afterAutospacing="1"/>
    </w:pPr>
    <w:rPr>
      <w:rFonts w:ascii="Times" w:hAnsi="Times" w:cs="Times New Roman"/>
      <w:sz w:val="20"/>
      <w:szCs w:val="20"/>
      <w:lang w:val="fr-CA"/>
    </w:rPr>
  </w:style>
  <w:style w:type="character" w:customStyle="1" w:styleId="apple-tab-span">
    <w:name w:val="apple-tab-span"/>
    <w:basedOn w:val="Policepardfaut"/>
    <w:rsid w:val="00815D8C"/>
  </w:style>
  <w:style w:type="paragraph" w:styleId="Paragraphedeliste">
    <w:name w:val="List Paragraph"/>
    <w:basedOn w:val="Normal"/>
    <w:uiPriority w:val="34"/>
    <w:qFormat/>
    <w:rsid w:val="001F04D6"/>
    <w:pPr>
      <w:ind w:left="720"/>
      <w:contextualSpacing/>
    </w:pPr>
  </w:style>
  <w:style w:type="paragraph" w:styleId="En-tte">
    <w:name w:val="header"/>
    <w:basedOn w:val="Normal"/>
    <w:link w:val="En-tteCar"/>
    <w:uiPriority w:val="99"/>
    <w:unhideWhenUsed/>
    <w:rsid w:val="002B3916"/>
    <w:pPr>
      <w:tabs>
        <w:tab w:val="center" w:pos="4320"/>
        <w:tab w:val="right" w:pos="8640"/>
      </w:tabs>
    </w:pPr>
  </w:style>
  <w:style w:type="character" w:customStyle="1" w:styleId="En-tteCar">
    <w:name w:val="En-tête Car"/>
    <w:basedOn w:val="Policepardfaut"/>
    <w:link w:val="En-tte"/>
    <w:uiPriority w:val="99"/>
    <w:rsid w:val="002B3916"/>
  </w:style>
  <w:style w:type="paragraph" w:styleId="Pieddepage">
    <w:name w:val="footer"/>
    <w:basedOn w:val="Normal"/>
    <w:link w:val="PieddepageCar"/>
    <w:uiPriority w:val="99"/>
    <w:unhideWhenUsed/>
    <w:rsid w:val="002B3916"/>
    <w:pPr>
      <w:tabs>
        <w:tab w:val="center" w:pos="4320"/>
        <w:tab w:val="right" w:pos="8640"/>
      </w:tabs>
    </w:pPr>
  </w:style>
  <w:style w:type="character" w:customStyle="1" w:styleId="PieddepageCar">
    <w:name w:val="Pied de page Car"/>
    <w:basedOn w:val="Policepardfaut"/>
    <w:link w:val="Pieddepage"/>
    <w:uiPriority w:val="99"/>
    <w:rsid w:val="002B3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38498">
      <w:bodyDiv w:val="1"/>
      <w:marLeft w:val="0"/>
      <w:marRight w:val="0"/>
      <w:marTop w:val="0"/>
      <w:marBottom w:val="0"/>
      <w:divBdr>
        <w:top w:val="none" w:sz="0" w:space="0" w:color="auto"/>
        <w:left w:val="none" w:sz="0" w:space="0" w:color="auto"/>
        <w:bottom w:val="none" w:sz="0" w:space="0" w:color="auto"/>
        <w:right w:val="none" w:sz="0" w:space="0" w:color="auto"/>
      </w:divBdr>
    </w:div>
    <w:div w:id="892279246">
      <w:bodyDiv w:val="1"/>
      <w:marLeft w:val="0"/>
      <w:marRight w:val="0"/>
      <w:marTop w:val="0"/>
      <w:marBottom w:val="0"/>
      <w:divBdr>
        <w:top w:val="none" w:sz="0" w:space="0" w:color="auto"/>
        <w:left w:val="none" w:sz="0" w:space="0" w:color="auto"/>
        <w:bottom w:val="none" w:sz="0" w:space="0" w:color="auto"/>
        <w:right w:val="none" w:sz="0" w:space="0" w:color="auto"/>
      </w:divBdr>
    </w:div>
    <w:div w:id="1154223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995AD-ADA4-AC46-9AFA-36F0984F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2725</Words>
  <Characters>14988</Characters>
  <Application>Microsoft Macintosh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Grenier-Denis</dc:creator>
  <cp:keywords/>
  <dc:description/>
  <cp:lastModifiedBy>Eric Grenier-Denis</cp:lastModifiedBy>
  <cp:revision>12</cp:revision>
  <dcterms:created xsi:type="dcterms:W3CDTF">2015-04-13T15:05:00Z</dcterms:created>
  <dcterms:modified xsi:type="dcterms:W3CDTF">2015-04-27T17:07:00Z</dcterms:modified>
</cp:coreProperties>
</file>